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A" w:rsidRPr="000D0F61" w:rsidRDefault="007B7FFA" w:rsidP="00504B21">
      <w:pPr>
        <w:jc w:val="center"/>
        <w:rPr>
          <w:rFonts w:ascii="PT Astra Serif" w:hAnsi="PT Astra Serif"/>
        </w:rPr>
      </w:pPr>
      <w:bookmarkStart w:id="0" w:name="_GoBack"/>
      <w:bookmarkEnd w:id="0"/>
      <w:r w:rsidRPr="000D0F61">
        <w:rPr>
          <w:rFonts w:ascii="PT Astra Serif" w:hAnsi="PT Astra Serif"/>
        </w:rPr>
        <w:t>ОТЧЕТ</w:t>
      </w:r>
    </w:p>
    <w:p w:rsidR="00EF475C" w:rsidRPr="000D0F61" w:rsidRDefault="007B7FFA" w:rsidP="00504B21">
      <w:pPr>
        <w:jc w:val="center"/>
        <w:rPr>
          <w:rFonts w:ascii="PT Astra Serif" w:hAnsi="PT Astra Serif"/>
        </w:rPr>
      </w:pPr>
      <w:r w:rsidRPr="000D0F61">
        <w:rPr>
          <w:rFonts w:ascii="PT Astra Serif" w:hAnsi="PT Astra Serif"/>
        </w:rPr>
        <w:t xml:space="preserve">о реализации инициативного </w:t>
      </w:r>
      <w:r w:rsidR="0017659E" w:rsidRPr="000D0F61">
        <w:rPr>
          <w:rFonts w:ascii="PT Astra Serif" w:hAnsi="PT Astra Serif"/>
        </w:rPr>
        <w:t>проекта</w:t>
      </w:r>
    </w:p>
    <w:p w:rsidR="0017659E" w:rsidRPr="000D0F61" w:rsidRDefault="0017659E" w:rsidP="00504B21">
      <w:pPr>
        <w:tabs>
          <w:tab w:val="left" w:pos="-567"/>
        </w:tabs>
        <w:autoSpaceDE w:val="0"/>
        <w:ind w:right="-285"/>
        <w:jc w:val="both"/>
        <w:rPr>
          <w:rFonts w:ascii="PT Astra Serif" w:hAnsi="PT Astra Serif"/>
        </w:rPr>
      </w:pPr>
    </w:p>
    <w:p w:rsidR="0017659E" w:rsidRPr="000D0F61" w:rsidRDefault="0017659E" w:rsidP="00504B21">
      <w:pPr>
        <w:ind w:firstLine="567"/>
        <w:rPr>
          <w:rFonts w:ascii="PT Astra Serif" w:hAnsi="PT Astra Serif"/>
          <w:u w:val="single"/>
        </w:rPr>
      </w:pPr>
      <w:r w:rsidRPr="000D0F61">
        <w:rPr>
          <w:rFonts w:ascii="PT Astra Serif" w:hAnsi="PT Astra Serif"/>
        </w:rPr>
        <w:t xml:space="preserve">Название инициативного </w:t>
      </w:r>
      <w:r w:rsidR="00132499" w:rsidRPr="000D0F61">
        <w:rPr>
          <w:rFonts w:ascii="PT Astra Serif" w:hAnsi="PT Astra Serif"/>
        </w:rPr>
        <w:t>проекта</w:t>
      </w:r>
      <w:r w:rsidRPr="000D0F61">
        <w:rPr>
          <w:rFonts w:ascii="PT Astra Serif" w:hAnsi="PT Astra Serif"/>
        </w:rPr>
        <w:t>:</w:t>
      </w:r>
      <w:r w:rsidR="00FA7B30">
        <w:rPr>
          <w:rFonts w:ascii="PT Astra Serif" w:hAnsi="PT Astra Serif"/>
          <w:color w:val="365F91" w:themeColor="accent1" w:themeShade="BF"/>
          <w:u w:val="single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Шахматно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>-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шашечная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секция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-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как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средство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формирования</w:t>
      </w:r>
      <w:r w:rsidR="006E4136">
        <w:rPr>
          <w:rFonts w:ascii="PT Astra Serif" w:hAnsi="PT Astra Serif" w:cs="Papyrus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познавательных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универсальных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качеств</w:t>
      </w:r>
      <w:r w:rsidR="006E4136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жителей</w:t>
      </w:r>
      <w:r w:rsidR="006E4136" w:rsidRPr="00AE165F">
        <w:rPr>
          <w:rFonts w:ascii="PT Astra Serif" w:hAnsi="PT Astra Serif" w:cs="Arial"/>
          <w:color w:val="000000" w:themeColor="text1"/>
          <w:shd w:val="clear" w:color="auto" w:fill="FAFAFA"/>
        </w:rPr>
        <w:t xml:space="preserve"> </w:t>
      </w:r>
      <w:r w:rsidR="006E4136" w:rsidRPr="00AE165F">
        <w:rPr>
          <w:rFonts w:ascii="PT Astra Serif" w:hAnsi="PT Astra Serif" w:cs="Cambria"/>
          <w:color w:val="000000" w:themeColor="text1"/>
          <w:shd w:val="clear" w:color="auto" w:fill="FAFAFA"/>
        </w:rPr>
        <w:t>поселка</w:t>
      </w:r>
      <w:r w:rsidR="00C768AF">
        <w:rPr>
          <w:rFonts w:ascii="PT Astra Serif" w:hAnsi="PT Astra Serif" w:cs="Cambria"/>
          <w:color w:val="000000" w:themeColor="text1"/>
          <w:shd w:val="clear" w:color="auto" w:fill="FAFAFA"/>
        </w:rPr>
        <w:t xml:space="preserve"> Ханымей</w:t>
      </w:r>
      <w:r w:rsidR="006E4136">
        <w:rPr>
          <w:rFonts w:ascii="PT Astra Serif" w:hAnsi="PT Astra Serif" w:cs="Cambria"/>
          <w:color w:val="000000" w:themeColor="text1"/>
          <w:shd w:val="clear" w:color="auto" w:fill="FAFAFA"/>
        </w:rPr>
        <w:t>.</w:t>
      </w:r>
    </w:p>
    <w:p w:rsidR="00A34C42" w:rsidRPr="00755F52" w:rsidRDefault="00A34C42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PT Astra Serif" w:hAnsi="PT Astra Serif"/>
        </w:rPr>
      </w:pPr>
      <w:r w:rsidRPr="00755F52">
        <w:rPr>
          <w:rFonts w:ascii="PT Astra Serif" w:hAnsi="PT Astra Serif"/>
        </w:rPr>
        <w:t>Наименование</w:t>
      </w:r>
      <w:r w:rsidR="00FA7B30" w:rsidRPr="00755F52">
        <w:rPr>
          <w:rFonts w:ascii="PT Astra Serif" w:hAnsi="PT Astra Serif"/>
        </w:rPr>
        <w:t xml:space="preserve"> </w:t>
      </w:r>
      <w:r w:rsidR="00DC2CCC" w:rsidRPr="00755F52">
        <w:rPr>
          <w:rFonts w:ascii="PT Astra Serif" w:hAnsi="PT Astra Serif"/>
          <w:bCs/>
        </w:rPr>
        <w:t>населенного пункта</w:t>
      </w:r>
      <w:r w:rsidR="00E3472F" w:rsidRPr="00755F52">
        <w:rPr>
          <w:rFonts w:ascii="PT Astra Serif" w:hAnsi="PT Astra Serif"/>
          <w:bCs/>
        </w:rPr>
        <w:t xml:space="preserve"> муниципального округа</w:t>
      </w:r>
      <w:r w:rsidR="00DC2CCC" w:rsidRPr="00755F52">
        <w:rPr>
          <w:rFonts w:ascii="PT Astra Serif" w:hAnsi="PT Astra Serif"/>
          <w:bCs/>
        </w:rPr>
        <w:t xml:space="preserve"> Пуровский район</w:t>
      </w:r>
      <w:r w:rsidR="00E3472F" w:rsidRPr="00755F52">
        <w:rPr>
          <w:rFonts w:ascii="PT Astra Serif" w:hAnsi="PT Astra Serif"/>
          <w:bCs/>
        </w:rPr>
        <w:t>, на территории которого реализовывался инициативн</w:t>
      </w:r>
      <w:r w:rsidR="00B34B69" w:rsidRPr="00755F52">
        <w:rPr>
          <w:rFonts w:ascii="PT Astra Serif" w:hAnsi="PT Astra Serif"/>
          <w:bCs/>
        </w:rPr>
        <w:t>ый</w:t>
      </w:r>
      <w:r w:rsidR="00FA7B30" w:rsidRPr="00755F52">
        <w:rPr>
          <w:rFonts w:ascii="PT Astra Serif" w:hAnsi="PT Astra Serif"/>
          <w:bCs/>
        </w:rPr>
        <w:t xml:space="preserve"> </w:t>
      </w:r>
      <w:r w:rsidR="00B34B69" w:rsidRPr="00755F52">
        <w:rPr>
          <w:rFonts w:ascii="PT Astra Serif" w:hAnsi="PT Astra Serif"/>
          <w:bCs/>
        </w:rPr>
        <w:t>проект</w:t>
      </w:r>
      <w:r w:rsidR="00E3472F" w:rsidRPr="00755F52">
        <w:rPr>
          <w:rFonts w:ascii="PT Astra Serif" w:hAnsi="PT Astra Serif"/>
          <w:bCs/>
        </w:rPr>
        <w:t>:</w:t>
      </w:r>
      <w:r w:rsidR="00FA7B30" w:rsidRPr="00755F52">
        <w:rPr>
          <w:rFonts w:ascii="PT Astra Serif" w:hAnsi="PT Astra Serif"/>
          <w:u w:val="single"/>
        </w:rPr>
        <w:t xml:space="preserve"> поселок </w:t>
      </w:r>
      <w:proofErr w:type="spellStart"/>
      <w:r w:rsidR="00FA7B30" w:rsidRPr="00755F52">
        <w:rPr>
          <w:rFonts w:ascii="PT Astra Serif" w:hAnsi="PT Astra Serif"/>
          <w:u w:val="single"/>
        </w:rPr>
        <w:t>Ханымей</w:t>
      </w:r>
      <w:proofErr w:type="spellEnd"/>
      <w:r w:rsidR="006E4136" w:rsidRPr="00755F52">
        <w:rPr>
          <w:rFonts w:ascii="PT Astra Serif" w:hAnsi="PT Astra Serif"/>
        </w:rPr>
        <w:t>, муниципальный округ Пуровский район.</w:t>
      </w:r>
    </w:p>
    <w:p w:rsidR="00B34B69" w:rsidRPr="00755F52" w:rsidRDefault="0036298F" w:rsidP="00504B21">
      <w:pPr>
        <w:pStyle w:val="a3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0" w:right="-285" w:firstLine="709"/>
        <w:jc w:val="both"/>
        <w:rPr>
          <w:rFonts w:ascii="PT Astra Serif" w:hAnsi="PT Astra Serif"/>
          <w:u w:val="single"/>
        </w:rPr>
      </w:pPr>
      <w:r w:rsidRPr="00755F52">
        <w:rPr>
          <w:rFonts w:ascii="PT Astra Serif" w:hAnsi="PT Astra Serif"/>
        </w:rPr>
        <w:t>Даты</w:t>
      </w:r>
      <w:r w:rsidR="00EF475C" w:rsidRPr="00755F52">
        <w:rPr>
          <w:rFonts w:ascii="PT Astra Serif" w:hAnsi="PT Astra Serif"/>
        </w:rPr>
        <w:t xml:space="preserve"> начала и окончания реализации </w:t>
      </w:r>
      <w:r w:rsidR="002D714E" w:rsidRPr="00755F52">
        <w:rPr>
          <w:rFonts w:ascii="PT Astra Serif" w:hAnsi="PT Astra Serif"/>
        </w:rPr>
        <w:t xml:space="preserve">инициативного </w:t>
      </w:r>
      <w:r w:rsidR="00132499" w:rsidRPr="00755F52">
        <w:rPr>
          <w:rFonts w:ascii="PT Astra Serif" w:hAnsi="PT Astra Serif"/>
        </w:rPr>
        <w:t xml:space="preserve">проекта: </w:t>
      </w:r>
      <w:r w:rsidR="00FA7B30" w:rsidRPr="00755F52">
        <w:rPr>
          <w:rFonts w:ascii="PT Astra Serif" w:hAnsi="PT Astra Serif"/>
          <w:u w:val="single"/>
        </w:rPr>
        <w:t>01.</w:t>
      </w:r>
      <w:r w:rsidR="006E4136" w:rsidRPr="00755F52">
        <w:rPr>
          <w:rFonts w:ascii="PT Astra Serif" w:hAnsi="PT Astra Serif"/>
          <w:u w:val="single"/>
        </w:rPr>
        <w:t>04</w:t>
      </w:r>
      <w:r w:rsidR="00FA7B30" w:rsidRPr="00755F52">
        <w:rPr>
          <w:rFonts w:ascii="PT Astra Serif" w:hAnsi="PT Astra Serif"/>
          <w:u w:val="single"/>
        </w:rPr>
        <w:t>.202</w:t>
      </w:r>
      <w:r w:rsidR="006E4136" w:rsidRPr="00755F52">
        <w:rPr>
          <w:rFonts w:ascii="PT Astra Serif" w:hAnsi="PT Astra Serif"/>
          <w:u w:val="single"/>
        </w:rPr>
        <w:t>2</w:t>
      </w:r>
      <w:r w:rsidR="00B34B69" w:rsidRPr="00755F52">
        <w:rPr>
          <w:rFonts w:ascii="PT Astra Serif" w:hAnsi="PT Astra Serif"/>
          <w:u w:val="single"/>
        </w:rPr>
        <w:t>-</w:t>
      </w:r>
      <w:r w:rsidR="006E4136" w:rsidRPr="00755F52">
        <w:rPr>
          <w:rFonts w:ascii="PT Astra Serif" w:hAnsi="PT Astra Serif"/>
          <w:u w:val="single"/>
        </w:rPr>
        <w:t>01</w:t>
      </w:r>
      <w:r w:rsidR="00482BCB" w:rsidRPr="00755F52">
        <w:rPr>
          <w:rFonts w:ascii="PT Astra Serif" w:hAnsi="PT Astra Serif"/>
          <w:u w:val="single"/>
        </w:rPr>
        <w:t>.</w:t>
      </w:r>
      <w:r w:rsidR="006E4136" w:rsidRPr="00755F52">
        <w:rPr>
          <w:rFonts w:ascii="PT Astra Serif" w:hAnsi="PT Astra Serif"/>
          <w:u w:val="single"/>
        </w:rPr>
        <w:t>10</w:t>
      </w:r>
      <w:r w:rsidR="00482BCB" w:rsidRPr="00755F52">
        <w:rPr>
          <w:rFonts w:ascii="PT Astra Serif" w:hAnsi="PT Astra Serif"/>
          <w:u w:val="single"/>
        </w:rPr>
        <w:t>.</w:t>
      </w:r>
      <w:r w:rsidR="006E4136" w:rsidRPr="00755F52">
        <w:rPr>
          <w:rFonts w:ascii="PT Astra Serif" w:hAnsi="PT Astra Serif"/>
          <w:u w:val="single"/>
        </w:rPr>
        <w:t>2022</w:t>
      </w:r>
      <w:r w:rsidR="00EF475C" w:rsidRPr="00755F52">
        <w:rPr>
          <w:rFonts w:ascii="PT Astra Serif" w:hAnsi="PT Astra Serif"/>
        </w:rPr>
        <w:t>.</w:t>
      </w:r>
    </w:p>
    <w:p w:rsidR="000A2321" w:rsidRPr="00755F52" w:rsidRDefault="000A2321" w:rsidP="00504B21">
      <w:pPr>
        <w:pStyle w:val="a3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u w:val="single"/>
        </w:rPr>
      </w:pPr>
      <w:r w:rsidRPr="00755F52">
        <w:rPr>
          <w:rFonts w:ascii="PT Astra Serif" w:hAnsi="PT Astra Serif"/>
        </w:rPr>
        <w:t xml:space="preserve">Дата начала основных мероприятий по реализации инициативного проекта (дата </w:t>
      </w:r>
      <w:r w:rsidR="0016497D" w:rsidRPr="00755F52">
        <w:rPr>
          <w:rFonts w:ascii="PT Astra Serif" w:hAnsi="PT Astra Serif"/>
        </w:rPr>
        <w:t>заключения контракта</w:t>
      </w:r>
      <w:r w:rsidRPr="00755F52">
        <w:rPr>
          <w:rFonts w:ascii="PT Astra Serif" w:hAnsi="PT Astra Serif"/>
        </w:rPr>
        <w:t xml:space="preserve"> по 44-ФЗ или 223-ФЗ; дата заключения договора без </w:t>
      </w:r>
      <w:r w:rsidR="001D10EA" w:rsidRPr="00755F52">
        <w:rPr>
          <w:rFonts w:ascii="PT Astra Serif" w:hAnsi="PT Astra Serif"/>
        </w:rPr>
        <w:t>проведения торгов</w:t>
      </w:r>
      <w:r w:rsidRPr="00755F52">
        <w:rPr>
          <w:rFonts w:ascii="PT Astra Serif" w:hAnsi="PT Astra Serif"/>
        </w:rPr>
        <w:t>)</w:t>
      </w:r>
      <w:r w:rsidR="00132499" w:rsidRPr="00755F52">
        <w:rPr>
          <w:rFonts w:ascii="PT Astra Serif" w:hAnsi="PT Astra Serif"/>
        </w:rPr>
        <w:t xml:space="preserve">: </w:t>
      </w:r>
      <w:r w:rsidR="00723F66" w:rsidRPr="00755F52">
        <w:rPr>
          <w:rFonts w:ascii="PT Astra Serif" w:hAnsi="PT Astra Serif"/>
          <w:u w:val="single"/>
        </w:rPr>
        <w:t>20</w:t>
      </w:r>
      <w:r w:rsidR="00C43207" w:rsidRPr="00755F52">
        <w:rPr>
          <w:rFonts w:ascii="PT Astra Serif" w:hAnsi="PT Astra Serif"/>
          <w:u w:val="single"/>
        </w:rPr>
        <w:t>.</w:t>
      </w:r>
      <w:r w:rsidR="00EF3333" w:rsidRPr="00755F52">
        <w:rPr>
          <w:rFonts w:ascii="PT Astra Serif" w:hAnsi="PT Astra Serif"/>
          <w:u w:val="single"/>
        </w:rPr>
        <w:t>0</w:t>
      </w:r>
      <w:r w:rsidR="00723F66" w:rsidRPr="00755F52">
        <w:rPr>
          <w:rFonts w:ascii="PT Astra Serif" w:hAnsi="PT Astra Serif"/>
          <w:u w:val="single"/>
        </w:rPr>
        <w:t>5.2022</w:t>
      </w:r>
      <w:r w:rsidR="007705D8" w:rsidRPr="00755F52">
        <w:rPr>
          <w:rFonts w:ascii="PT Astra Serif" w:hAnsi="PT Astra Serif"/>
          <w:u w:val="single"/>
        </w:rPr>
        <w:t>.</w:t>
      </w:r>
    </w:p>
    <w:p w:rsidR="00F21EA3" w:rsidRPr="00755F52" w:rsidRDefault="007B7FFA" w:rsidP="00504B21">
      <w:pPr>
        <w:pStyle w:val="a3"/>
        <w:numPr>
          <w:ilvl w:val="0"/>
          <w:numId w:val="4"/>
        </w:numPr>
        <w:tabs>
          <w:tab w:val="left" w:pos="-567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u w:val="single"/>
        </w:rPr>
      </w:pPr>
      <w:r w:rsidRPr="00755F52">
        <w:rPr>
          <w:rFonts w:ascii="PT Astra Serif" w:hAnsi="PT Astra Serif"/>
        </w:rPr>
        <w:t>Сведения о выполненных работах, оказанных услугах, закупленных товарах</w:t>
      </w:r>
      <w:r w:rsidR="002D714E" w:rsidRPr="00755F52">
        <w:rPr>
          <w:rFonts w:ascii="PT Astra Serif" w:hAnsi="PT Astra Serif"/>
        </w:rPr>
        <w:t xml:space="preserve"> в рамках реализации </w:t>
      </w:r>
      <w:r w:rsidR="0036298F" w:rsidRPr="00755F52">
        <w:rPr>
          <w:rFonts w:ascii="PT Astra Serif" w:hAnsi="PT Astra Serif"/>
        </w:rPr>
        <w:t xml:space="preserve">инициативного </w:t>
      </w:r>
      <w:r w:rsidR="00B34B69" w:rsidRPr="00755F52">
        <w:rPr>
          <w:rFonts w:ascii="PT Astra Serif" w:hAnsi="PT Astra Serif"/>
        </w:rPr>
        <w:t>проекта</w:t>
      </w:r>
      <w:r w:rsidR="00F21EA3" w:rsidRPr="00755F52">
        <w:rPr>
          <w:rFonts w:ascii="PT Astra Serif" w:hAnsi="PT Astra Serif"/>
        </w:rPr>
        <w:t>:</w:t>
      </w:r>
      <w:r w:rsidR="00723F66" w:rsidRPr="00755F52">
        <w:rPr>
          <w:rFonts w:ascii="PT Astra Serif" w:hAnsi="PT Astra Serif"/>
          <w:u w:val="single"/>
        </w:rPr>
        <w:t xml:space="preserve"> </w:t>
      </w:r>
      <w:r w:rsidR="00EF3333" w:rsidRPr="00755F52">
        <w:rPr>
          <w:rFonts w:ascii="PT Astra Serif" w:hAnsi="PT Astra Serif"/>
          <w:u w:val="single"/>
        </w:rPr>
        <w:t>приобретение</w:t>
      </w:r>
      <w:r w:rsidR="00723F66" w:rsidRPr="00755F52">
        <w:rPr>
          <w:rFonts w:ascii="PT Astra Serif" w:hAnsi="PT Astra Serif"/>
          <w:u w:val="single"/>
        </w:rPr>
        <w:t xml:space="preserve"> комплекта уличных шахмат с пластиковой доской 3х3</w:t>
      </w:r>
      <w:r w:rsidR="007705D8" w:rsidRPr="00755F52">
        <w:rPr>
          <w:rFonts w:ascii="PT Astra Serif" w:hAnsi="PT Astra Serif"/>
          <w:u w:val="single"/>
        </w:rPr>
        <w:t>.</w:t>
      </w:r>
    </w:p>
    <w:p w:rsidR="00E3472F" w:rsidRPr="00755F52" w:rsidRDefault="004478A5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755F52">
        <w:rPr>
          <w:rFonts w:ascii="PT Astra Serif" w:hAnsi="PT Astra Serif"/>
        </w:rPr>
        <w:t>Количество граждан, принявших трудовое участие в реализации проек</w:t>
      </w:r>
      <w:r w:rsidR="0036298F" w:rsidRPr="00755F52">
        <w:rPr>
          <w:rFonts w:ascii="PT Astra Serif" w:hAnsi="PT Astra Serif"/>
        </w:rPr>
        <w:t>та бюджетирования</w:t>
      </w:r>
      <w:r w:rsidR="006F2AF1" w:rsidRPr="00755F52">
        <w:rPr>
          <w:rFonts w:ascii="PT Astra Serif" w:hAnsi="PT Astra Serif"/>
        </w:rPr>
        <w:t>:</w:t>
      </w:r>
      <w:r w:rsidR="004877B5" w:rsidRPr="00755F52">
        <w:rPr>
          <w:rFonts w:ascii="PT Astra Serif" w:hAnsi="PT Astra Serif"/>
          <w:u w:val="single"/>
        </w:rPr>
        <w:t xml:space="preserve"> </w:t>
      </w:r>
      <w:r w:rsidR="0071054F" w:rsidRPr="00755F52">
        <w:rPr>
          <w:rFonts w:ascii="PT Astra Serif" w:hAnsi="PT Astra Serif"/>
          <w:u w:val="single"/>
        </w:rPr>
        <w:t>1</w:t>
      </w:r>
    </w:p>
    <w:p w:rsidR="002010A0" w:rsidRPr="00755F52" w:rsidRDefault="00730239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right="-31" w:firstLine="0"/>
        <w:jc w:val="both"/>
        <w:rPr>
          <w:rFonts w:ascii="PT Astra Serif" w:hAnsi="PT Astra Serif"/>
          <w:u w:val="single"/>
        </w:rPr>
      </w:pPr>
      <w:r w:rsidRPr="00755F52">
        <w:rPr>
          <w:rFonts w:ascii="PT Astra Serif" w:hAnsi="PT Astra Serif"/>
        </w:rPr>
        <w:t xml:space="preserve">Описание </w:t>
      </w:r>
      <w:r w:rsidR="00E3472F" w:rsidRPr="00755F52">
        <w:rPr>
          <w:rFonts w:ascii="PT Astra Serif" w:hAnsi="PT Astra Serif"/>
        </w:rPr>
        <w:t>работ</w:t>
      </w:r>
      <w:r w:rsidRPr="00755F52">
        <w:rPr>
          <w:rFonts w:ascii="PT Astra Serif" w:hAnsi="PT Astra Serif"/>
        </w:rPr>
        <w:t xml:space="preserve">, </w:t>
      </w:r>
      <w:r w:rsidR="0036298F" w:rsidRPr="00755F52">
        <w:rPr>
          <w:rFonts w:ascii="PT Astra Serif" w:hAnsi="PT Astra Serif"/>
        </w:rPr>
        <w:t xml:space="preserve">выполненных </w:t>
      </w:r>
      <w:r w:rsidR="00E3472F" w:rsidRPr="00755F52">
        <w:rPr>
          <w:rFonts w:ascii="PT Astra Serif" w:hAnsi="PT Astra Serif"/>
        </w:rPr>
        <w:t xml:space="preserve">гражданами в рамках их трудового </w:t>
      </w:r>
      <w:r w:rsidR="00E3472F" w:rsidRPr="00504B21">
        <w:rPr>
          <w:rFonts w:ascii="PT Astra Serif" w:hAnsi="PT Astra Serif"/>
        </w:rPr>
        <w:t>участия в реализации проекта инициативного бюджетирования</w:t>
      </w:r>
      <w:r w:rsidR="009B17E1" w:rsidRPr="00504B21">
        <w:rPr>
          <w:rFonts w:ascii="PT Astra Serif" w:hAnsi="PT Astra Serif"/>
        </w:rPr>
        <w:t>:</w:t>
      </w:r>
      <w:r w:rsidR="00755F52" w:rsidRPr="00504B21">
        <w:rPr>
          <w:rFonts w:ascii="PT Astra Serif" w:hAnsi="PT Astra Serif"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обучени</w:t>
      </w:r>
      <w:r w:rsidR="00755F52" w:rsidRPr="00504B21">
        <w:rPr>
          <w:rFonts w:ascii="PT Astra Serif" w:eastAsia="Arial Unicode MS" w:hAnsi="PT Astra Serif" w:cs="Cambria"/>
          <w:iCs/>
        </w:rPr>
        <w:t>е</w:t>
      </w:r>
      <w:r w:rsidR="002010A0" w:rsidRPr="00504B21">
        <w:rPr>
          <w:rFonts w:ascii="PT Astra Serif" w:eastAsia="Arial Unicode MS" w:hAnsi="PT Astra Serif"/>
          <w:iCs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игре</w:t>
      </w:r>
      <w:r w:rsidR="002010A0" w:rsidRPr="00504B21">
        <w:rPr>
          <w:rFonts w:ascii="PT Astra Serif" w:eastAsia="Arial Unicode MS" w:hAnsi="PT Astra Serif"/>
          <w:iCs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в</w:t>
      </w:r>
      <w:r w:rsidR="002010A0" w:rsidRPr="00504B21">
        <w:rPr>
          <w:rFonts w:ascii="PT Astra Serif" w:eastAsia="Arial Unicode MS" w:hAnsi="PT Astra Serif"/>
          <w:iCs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шашки</w:t>
      </w:r>
      <w:r w:rsidR="002010A0" w:rsidRPr="00504B21">
        <w:rPr>
          <w:rFonts w:ascii="PT Astra Serif" w:eastAsia="Arial Unicode MS" w:hAnsi="PT Astra Serif"/>
          <w:iCs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и</w:t>
      </w:r>
      <w:r w:rsidR="002010A0" w:rsidRPr="00504B21">
        <w:rPr>
          <w:rFonts w:ascii="PT Astra Serif" w:eastAsia="Arial Unicode MS" w:hAnsi="PT Astra Serif"/>
          <w:iCs/>
        </w:rPr>
        <w:t xml:space="preserve"> </w:t>
      </w:r>
      <w:r w:rsidR="002010A0" w:rsidRPr="00504B21">
        <w:rPr>
          <w:rFonts w:ascii="PT Astra Serif" w:eastAsia="Arial Unicode MS" w:hAnsi="PT Astra Serif" w:cs="Cambria"/>
          <w:iCs/>
        </w:rPr>
        <w:t>шахматы</w:t>
      </w:r>
      <w:r w:rsidR="002010A0" w:rsidRPr="00504B21">
        <w:rPr>
          <w:rFonts w:ascii="PT Astra Serif" w:hAnsi="PT Astra Serif"/>
        </w:rPr>
        <w:t xml:space="preserve"> работником основного</w:t>
      </w:r>
      <w:r w:rsidR="00723F66" w:rsidRPr="00504B21">
        <w:rPr>
          <w:rFonts w:ascii="PT Astra Serif" w:hAnsi="PT Astra Serif"/>
        </w:rPr>
        <w:t xml:space="preserve"> </w:t>
      </w:r>
      <w:r w:rsidR="002010A0" w:rsidRPr="00504B21">
        <w:rPr>
          <w:rFonts w:ascii="PT Astra Serif" w:hAnsi="PT Astra Serif"/>
        </w:rPr>
        <w:t>персонала</w:t>
      </w:r>
      <w:r w:rsidR="00EF16F9" w:rsidRPr="00504B21">
        <w:rPr>
          <w:rFonts w:ascii="PT Astra Serif" w:hAnsi="PT Astra Serif"/>
        </w:rPr>
        <w:t>,</w:t>
      </w:r>
      <w:r w:rsidR="00EF16F9" w:rsidRPr="00EF16F9">
        <w:rPr>
          <w:rFonts w:ascii="PT Astra Serif" w:hAnsi="PT Astra Serif"/>
        </w:rPr>
        <w:t xml:space="preserve"> </w:t>
      </w:r>
      <w:r w:rsidR="00EF16F9">
        <w:rPr>
          <w:rFonts w:ascii="PT Astra Serif" w:hAnsi="PT Astra Serif"/>
        </w:rPr>
        <w:t>проведение мастер классов.</w:t>
      </w:r>
    </w:p>
    <w:p w:rsidR="00A34C42" w:rsidRPr="00755F52" w:rsidRDefault="007A732F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  <w:rPr>
          <w:rFonts w:ascii="PT Astra Serif" w:hAnsi="PT Astra Serif"/>
        </w:rPr>
      </w:pPr>
      <w:r w:rsidRPr="00755F52">
        <w:rPr>
          <w:rFonts w:ascii="PT Astra Serif" w:hAnsi="PT Astra Serif"/>
        </w:rPr>
        <w:t>Сведения об осуществленных юридическими</w:t>
      </w:r>
      <w:r w:rsidR="00EF475C" w:rsidRPr="00755F52">
        <w:rPr>
          <w:rFonts w:ascii="PT Astra Serif" w:hAnsi="PT Astra Serif"/>
        </w:rPr>
        <w:t xml:space="preserve"> лиц</w:t>
      </w:r>
      <w:r w:rsidRPr="00755F52">
        <w:rPr>
          <w:rFonts w:ascii="PT Astra Serif" w:hAnsi="PT Astra Serif"/>
        </w:rPr>
        <w:t>ами, индивидуальными предпринимателями</w:t>
      </w:r>
      <w:r w:rsidR="00723F66" w:rsidRPr="00755F52">
        <w:rPr>
          <w:rFonts w:ascii="PT Astra Serif" w:hAnsi="PT Astra Serif"/>
        </w:rPr>
        <w:t xml:space="preserve"> </w:t>
      </w:r>
      <w:r w:rsidRPr="00755F52">
        <w:rPr>
          <w:rFonts w:ascii="PT Astra Serif" w:hAnsi="PT Astra Serif"/>
        </w:rPr>
        <w:t xml:space="preserve">мероприятиях в рамках их участия в нефинансовой форме </w:t>
      </w:r>
      <w:r w:rsidR="00EF475C" w:rsidRPr="00755F52">
        <w:rPr>
          <w:rFonts w:ascii="PT Astra Serif" w:hAnsi="PT Astra Serif"/>
        </w:rPr>
        <w:t xml:space="preserve">в реализации </w:t>
      </w:r>
      <w:r w:rsidR="002D714E" w:rsidRPr="00755F52">
        <w:rPr>
          <w:rFonts w:ascii="PT Astra Serif" w:hAnsi="PT Astra Serif"/>
        </w:rPr>
        <w:t xml:space="preserve">инициативного </w:t>
      </w:r>
      <w:r w:rsidR="0014760E" w:rsidRPr="00755F52">
        <w:rPr>
          <w:rFonts w:ascii="PT Astra Serif" w:hAnsi="PT Astra Serif"/>
        </w:rPr>
        <w:t>проекта</w:t>
      </w:r>
      <w:r w:rsidR="00EF3333" w:rsidRPr="00755F52">
        <w:rPr>
          <w:rFonts w:ascii="PT Astra Serif" w:hAnsi="PT Astra Serif"/>
        </w:rPr>
        <w:t xml:space="preserve"> (наименование юридического лица, мероприятия)</w:t>
      </w:r>
      <w:r w:rsidR="00EF16F9">
        <w:rPr>
          <w:rFonts w:ascii="PT Astra Serif" w:hAnsi="PT Astra Serif"/>
        </w:rPr>
        <w:t>.</w:t>
      </w:r>
    </w:p>
    <w:p w:rsidR="00AB75F4" w:rsidRPr="00755F52" w:rsidRDefault="00AB75F4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right="-31"/>
        <w:jc w:val="both"/>
        <w:rPr>
          <w:rFonts w:ascii="PT Astra Serif" w:hAnsi="PT Astra Serif"/>
        </w:rPr>
      </w:pPr>
      <w:r w:rsidRPr="00755F52">
        <w:rPr>
          <w:rFonts w:ascii="PT Astra Serif" w:hAnsi="PT Astra Serif"/>
        </w:rPr>
        <w:t xml:space="preserve">Количество </w:t>
      </w:r>
      <w:proofErr w:type="spellStart"/>
      <w:r w:rsidRPr="00755F52">
        <w:rPr>
          <w:rFonts w:ascii="PT Astra Serif" w:hAnsi="PT Astra Serif"/>
        </w:rPr>
        <w:t>благополучателей</w:t>
      </w:r>
      <w:proofErr w:type="spellEnd"/>
      <w:r w:rsidRPr="00755F52">
        <w:rPr>
          <w:rFonts w:ascii="PT Astra Serif" w:hAnsi="PT Astra Serif"/>
        </w:rPr>
        <w:t xml:space="preserve"> от реализации инициативного проекта (чел.)</w:t>
      </w:r>
      <w:r w:rsidR="006F2AF1" w:rsidRPr="00755F52">
        <w:rPr>
          <w:rFonts w:ascii="PT Astra Serif" w:hAnsi="PT Astra Serif"/>
        </w:rPr>
        <w:t>:</w:t>
      </w:r>
      <w:r w:rsidR="004877B5" w:rsidRPr="00755F52">
        <w:rPr>
          <w:rFonts w:ascii="PT Astra Serif" w:hAnsi="PT Astra Serif"/>
          <w:u w:val="single"/>
        </w:rPr>
        <w:t xml:space="preserve"> 90</w:t>
      </w:r>
      <w:r w:rsidR="007705D8" w:rsidRPr="00755F52">
        <w:rPr>
          <w:rFonts w:ascii="PT Astra Serif" w:hAnsi="PT Astra Serif"/>
          <w:u w:val="single"/>
        </w:rPr>
        <w:t>.</w:t>
      </w:r>
    </w:p>
    <w:p w:rsidR="00EF475C" w:rsidRPr="00755F52" w:rsidRDefault="003C4085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755F52">
        <w:rPr>
          <w:rFonts w:ascii="PT Astra Serif" w:hAnsi="PT Astra Serif"/>
        </w:rPr>
        <w:t>Сведения о поступлении и расходовании средств областного бюджета, местного бюджета, средств ф</w:t>
      </w:r>
      <w:r w:rsidR="00623A47" w:rsidRPr="00755F52">
        <w:rPr>
          <w:rFonts w:ascii="PT Astra Serif" w:hAnsi="PT Astra Serif"/>
        </w:rPr>
        <w:t xml:space="preserve">изических </w:t>
      </w:r>
      <w:r w:rsidRPr="00755F52">
        <w:rPr>
          <w:rFonts w:ascii="PT Astra Serif" w:hAnsi="PT Astra Serif"/>
        </w:rPr>
        <w:t>и (или) юридических лиц, индивидуальных предпринимателей</w:t>
      </w:r>
      <w:r w:rsidR="0034152A" w:rsidRPr="00755F52">
        <w:rPr>
          <w:rFonts w:ascii="PT Astra Serif" w:hAnsi="PT Astra Serif"/>
        </w:rPr>
        <w:t xml:space="preserve"> (рублей)</w:t>
      </w:r>
      <w:r w:rsidRPr="00755F52">
        <w:rPr>
          <w:rFonts w:ascii="PT Astra Serif" w:hAnsi="PT Astra Serif"/>
        </w:rPr>
        <w:t>:</w:t>
      </w:r>
    </w:p>
    <w:p w:rsidR="000E5533" w:rsidRPr="000D0F61" w:rsidRDefault="000E5533" w:rsidP="00504B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tbl>
      <w:tblPr>
        <w:tblStyle w:val="a4"/>
        <w:tblW w:w="146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2268"/>
        <w:gridCol w:w="2977"/>
        <w:gridCol w:w="2410"/>
        <w:gridCol w:w="1941"/>
      </w:tblGrid>
      <w:tr w:rsidR="00504B21" w:rsidRPr="00504B21" w:rsidTr="007705D8">
        <w:trPr>
          <w:trHeight w:val="14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Объем средств бюджета Пуровского района, направленных на реализацию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74" w:rsidRPr="00504B21" w:rsidRDefault="008D7374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 xml:space="preserve">Причины отклонения                 от </w:t>
            </w:r>
            <w:proofErr w:type="gramStart"/>
            <w:r w:rsidRPr="00504B21">
              <w:rPr>
                <w:rFonts w:ascii="PT Astra Serif" w:hAnsi="PT Astra Serif"/>
                <w:sz w:val="24"/>
                <w:szCs w:val="24"/>
              </w:rPr>
              <w:t>запланирован-ной</w:t>
            </w:r>
            <w:proofErr w:type="gramEnd"/>
            <w:r w:rsidRPr="00504B21">
              <w:rPr>
                <w:rFonts w:ascii="PT Astra Serif" w:hAnsi="PT Astra Serif"/>
                <w:sz w:val="24"/>
                <w:szCs w:val="24"/>
              </w:rPr>
              <w:t xml:space="preserve"> стоимости проекта</w:t>
            </w:r>
          </w:p>
        </w:tc>
      </w:tr>
      <w:tr w:rsidR="00504B21" w:rsidRPr="00504B21" w:rsidTr="008D737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5E381D" w:rsidP="00504B21">
            <w:pPr>
              <w:pStyle w:val="a3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 xml:space="preserve">           </w:t>
            </w:r>
            <w:r w:rsidR="00FA7B30" w:rsidRPr="00504B21">
              <w:rPr>
                <w:rFonts w:ascii="PT Astra Serif" w:hAnsi="PT Astra Serif"/>
                <w:sz w:val="24"/>
                <w:szCs w:val="24"/>
              </w:rPr>
              <w:t>200</w:t>
            </w:r>
            <w:r w:rsidR="007705D8" w:rsidRPr="00504B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A7B30" w:rsidRPr="00504B21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7705D8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 xml:space="preserve">200 </w:t>
            </w:r>
            <w:r w:rsidR="00723F66" w:rsidRPr="00504B21">
              <w:rPr>
                <w:rFonts w:ascii="PT Astra Serif" w:hAnsi="PT Astra Serif"/>
                <w:sz w:val="24"/>
                <w:szCs w:val="24"/>
              </w:rPr>
              <w:t>000</w:t>
            </w:r>
            <w:r w:rsidR="00FA7B30" w:rsidRPr="00504B21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FA7B30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FA7B30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04B21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FA7B30" w:rsidP="00504B2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200</w:t>
            </w:r>
            <w:r w:rsidR="007705D8" w:rsidRPr="00504B2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04B21">
              <w:rPr>
                <w:rFonts w:ascii="PT Astra Serif" w:hAnsi="PT Astra Serif"/>
                <w:sz w:val="24"/>
                <w:szCs w:val="24"/>
              </w:rPr>
              <w:t>000,00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74" w:rsidRPr="00504B21" w:rsidRDefault="00FA7B30" w:rsidP="00504B21">
            <w:pPr>
              <w:pStyle w:val="a3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04B21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0E5533" w:rsidRPr="00504B21" w:rsidRDefault="000E5533" w:rsidP="00504B21">
      <w:pPr>
        <w:pStyle w:val="a3"/>
        <w:autoSpaceDE w:val="0"/>
        <w:autoSpaceDN w:val="0"/>
        <w:adjustRightInd w:val="0"/>
        <w:ind w:left="1068"/>
        <w:jc w:val="both"/>
        <w:rPr>
          <w:rFonts w:ascii="PT Astra Serif" w:hAnsi="PT Astra Serif"/>
        </w:rPr>
      </w:pPr>
    </w:p>
    <w:p w:rsidR="00504B21" w:rsidRDefault="00504B21" w:rsidP="00504B21">
      <w:pPr>
        <w:pStyle w:val="a3"/>
        <w:autoSpaceDE w:val="0"/>
        <w:autoSpaceDN w:val="0"/>
        <w:adjustRightInd w:val="0"/>
        <w:ind w:left="1068"/>
        <w:jc w:val="both"/>
        <w:rPr>
          <w:rFonts w:ascii="PT Astra Serif" w:hAnsi="PT Astra Serif"/>
        </w:rPr>
      </w:pPr>
    </w:p>
    <w:p w:rsidR="00504B21" w:rsidRDefault="00504B21" w:rsidP="00504B21">
      <w:pPr>
        <w:pStyle w:val="a3"/>
        <w:autoSpaceDE w:val="0"/>
        <w:autoSpaceDN w:val="0"/>
        <w:adjustRightInd w:val="0"/>
        <w:ind w:left="1068"/>
        <w:jc w:val="both"/>
        <w:rPr>
          <w:rFonts w:ascii="PT Astra Serif" w:hAnsi="PT Astra Serif"/>
        </w:rPr>
      </w:pPr>
    </w:p>
    <w:p w:rsidR="00504B21" w:rsidRPr="000D0F61" w:rsidRDefault="00504B21" w:rsidP="00504B21">
      <w:pPr>
        <w:pStyle w:val="a3"/>
        <w:autoSpaceDE w:val="0"/>
        <w:autoSpaceDN w:val="0"/>
        <w:adjustRightInd w:val="0"/>
        <w:ind w:left="1068"/>
        <w:jc w:val="both"/>
        <w:rPr>
          <w:rFonts w:ascii="PT Astra Serif" w:hAnsi="PT Astra Serif"/>
        </w:rPr>
      </w:pPr>
    </w:p>
    <w:p w:rsidR="00482BCB" w:rsidRDefault="0036298F" w:rsidP="00504B2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0D0F61">
        <w:rPr>
          <w:rFonts w:ascii="PT Astra Serif" w:hAnsi="PT Astra Serif"/>
        </w:rPr>
        <w:lastRenderedPageBreak/>
        <w:t>Фотоматериалы</w:t>
      </w:r>
      <w:r w:rsidR="005E381D">
        <w:rPr>
          <w:rFonts w:ascii="PT Astra Serif" w:hAnsi="PT Astra Serif"/>
        </w:rPr>
        <w:t xml:space="preserve"> (</w:t>
      </w:r>
      <w:proofErr w:type="gramStart"/>
      <w:r w:rsidR="005E381D">
        <w:rPr>
          <w:rFonts w:ascii="PT Astra Serif" w:hAnsi="PT Astra Serif"/>
        </w:rPr>
        <w:t>до</w:t>
      </w:r>
      <w:proofErr w:type="gramEnd"/>
      <w:r w:rsidR="005E381D">
        <w:rPr>
          <w:rFonts w:ascii="PT Astra Serif" w:hAnsi="PT Astra Serif"/>
        </w:rPr>
        <w:t>/после)</w:t>
      </w:r>
      <w:r w:rsidR="0083404C" w:rsidRPr="000D0F61">
        <w:rPr>
          <w:rFonts w:ascii="PT Astra Serif" w:hAnsi="PT Astra Serif"/>
        </w:rPr>
        <w:t>:</w:t>
      </w:r>
    </w:p>
    <w:p w:rsidR="002010A0" w:rsidRDefault="002010A0" w:rsidP="002010A0">
      <w:pPr>
        <w:pStyle w:val="a3"/>
        <w:autoSpaceDE w:val="0"/>
        <w:autoSpaceDN w:val="0"/>
        <w:adjustRightInd w:val="0"/>
        <w:ind w:left="853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 wp14:anchorId="3B6EA585" wp14:editId="1ED0AA19">
            <wp:extent cx="7781925" cy="5836444"/>
            <wp:effectExtent l="0" t="0" r="0" b="0"/>
            <wp:docPr id="1" name="Рисунок 1" descr="D:\Users\GvozdevaNL.B-2\Downloads\IMG-202206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vozdevaNL.B-2\Downloads\IMG-20220614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081" cy="58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A0" w:rsidRDefault="002010A0" w:rsidP="002010A0">
      <w:pPr>
        <w:pStyle w:val="a3"/>
        <w:autoSpaceDE w:val="0"/>
        <w:autoSpaceDN w:val="0"/>
        <w:adjustRightInd w:val="0"/>
        <w:ind w:left="853"/>
        <w:jc w:val="both"/>
        <w:rPr>
          <w:rFonts w:ascii="PT Astra Serif" w:hAnsi="PT Astra Serif"/>
        </w:rPr>
      </w:pPr>
    </w:p>
    <w:p w:rsidR="002010A0" w:rsidRDefault="002010A0" w:rsidP="002010A0">
      <w:pPr>
        <w:pStyle w:val="a3"/>
        <w:autoSpaceDE w:val="0"/>
        <w:autoSpaceDN w:val="0"/>
        <w:adjustRightInd w:val="0"/>
        <w:ind w:left="853"/>
        <w:jc w:val="both"/>
        <w:rPr>
          <w:rFonts w:ascii="PT Astra Serif" w:hAnsi="PT Astra Serif"/>
        </w:rPr>
      </w:pPr>
    </w:p>
    <w:p w:rsidR="002010A0" w:rsidRDefault="002010A0" w:rsidP="002010A0">
      <w:pPr>
        <w:pStyle w:val="a3"/>
        <w:autoSpaceDE w:val="0"/>
        <w:autoSpaceDN w:val="0"/>
        <w:adjustRightInd w:val="0"/>
        <w:ind w:left="853"/>
        <w:jc w:val="both"/>
        <w:rPr>
          <w:rFonts w:ascii="PT Astra Serif" w:hAnsi="PT Astra Serif"/>
        </w:rPr>
      </w:pPr>
    </w:p>
    <w:p w:rsidR="002010A0" w:rsidRPr="000D0F61" w:rsidRDefault="002010A0" w:rsidP="002010A0">
      <w:pPr>
        <w:pStyle w:val="a3"/>
        <w:autoSpaceDE w:val="0"/>
        <w:autoSpaceDN w:val="0"/>
        <w:adjustRightInd w:val="0"/>
        <w:ind w:left="853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9144000" cy="12192000"/>
            <wp:effectExtent l="0" t="0" r="0" b="0"/>
            <wp:docPr id="2" name="Рисунок 2" descr="D:\Users\GvozdevaNL.B-2\Downloads\IMG-202206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vozdevaNL.B-2\Downloads\IMG-20220614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85" w:rsidRDefault="002010A0" w:rsidP="00D9342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9451340" cy="7088505"/>
            <wp:effectExtent l="0" t="0" r="0" b="0"/>
            <wp:docPr id="3" name="Рисунок 3" descr="D:\Users\GvozdevaNL.B-2\Downloads\IMG-202206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GvozdevaNL.B-2\Downloads\IMG-20220614-WA0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70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0A0" w:rsidRPr="000D0F61" w:rsidRDefault="002010A0" w:rsidP="00D9342E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drawing>
          <wp:inline distT="0" distB="0" distL="0" distR="0">
            <wp:extent cx="9451340" cy="7088505"/>
            <wp:effectExtent l="0" t="0" r="0" b="0"/>
            <wp:docPr id="4" name="Рисунок 4" descr="D:\Users\GvozdevaNL.B-2\Downloads\IMG-202206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GvozdevaNL.B-2\Downloads\IMG-20220614-WA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70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0A0" w:rsidRPr="000D0F61" w:rsidSect="005E44BC">
      <w:headerReference w:type="default" r:id="rId13"/>
      <w:pgSz w:w="16838" w:h="11906" w:orient="landscape"/>
      <w:pgMar w:top="851" w:right="820" w:bottom="567" w:left="1134" w:header="283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12" w:rsidRDefault="00FF1612" w:rsidP="00730239">
      <w:r>
        <w:separator/>
      </w:r>
    </w:p>
  </w:endnote>
  <w:endnote w:type="continuationSeparator" w:id="0">
    <w:p w:rsidR="00FF1612" w:rsidRDefault="00FF1612" w:rsidP="007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12" w:rsidRDefault="00FF1612" w:rsidP="00730239">
      <w:r>
        <w:separator/>
      </w:r>
    </w:p>
  </w:footnote>
  <w:footnote w:type="continuationSeparator" w:id="0">
    <w:p w:rsidR="00FF1612" w:rsidRDefault="00FF1612" w:rsidP="007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33" w:rsidRDefault="00EF3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AFC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F6DBF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CD644F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76475A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5179D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2535F4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8D2E60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D95A09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7C58FE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B4295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520ECB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1B11A1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F5D6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CD66D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C47575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7E525D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207674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3B772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C5935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C0B6BB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6E694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7648B0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6A79F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95604E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A856CF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D66C1"/>
    <w:multiLevelType w:val="hybridMultilevel"/>
    <w:tmpl w:val="ACEA3E2C"/>
    <w:lvl w:ilvl="0" w:tplc="ACF011B0">
      <w:start w:val="1"/>
      <w:numFmt w:val="decimal"/>
      <w:lvlText w:val="%1."/>
      <w:lvlJc w:val="left"/>
      <w:pPr>
        <w:ind w:left="853" w:hanging="143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50801F8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0E5FEA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7281D1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386C8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5F0BF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3A357C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06E5E06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3B04CB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4AF0224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E471DC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E06055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464733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6552EF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8962272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9A81DE7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9A38CC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C92A3C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5B4AF7"/>
    <w:multiLevelType w:val="hybridMultilevel"/>
    <w:tmpl w:val="FEACC724"/>
    <w:lvl w:ilvl="0" w:tplc="EEE46030">
      <w:start w:val="1"/>
      <w:numFmt w:val="decimal"/>
      <w:lvlText w:val="%1."/>
      <w:lvlJc w:val="left"/>
      <w:pPr>
        <w:ind w:left="853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37"/>
  </w:num>
  <w:num w:numId="3">
    <w:abstractNumId w:val="26"/>
  </w:num>
  <w:num w:numId="4">
    <w:abstractNumId w:val="22"/>
  </w:num>
  <w:num w:numId="5">
    <w:abstractNumId w:val="34"/>
  </w:num>
  <w:num w:numId="6">
    <w:abstractNumId w:val="31"/>
  </w:num>
  <w:num w:numId="7">
    <w:abstractNumId w:val="8"/>
  </w:num>
  <w:num w:numId="8">
    <w:abstractNumId w:val="24"/>
  </w:num>
  <w:num w:numId="9">
    <w:abstractNumId w:val="45"/>
  </w:num>
  <w:num w:numId="10">
    <w:abstractNumId w:val="1"/>
  </w:num>
  <w:num w:numId="11">
    <w:abstractNumId w:val="11"/>
  </w:num>
  <w:num w:numId="12">
    <w:abstractNumId w:val="42"/>
  </w:num>
  <w:num w:numId="13">
    <w:abstractNumId w:val="38"/>
  </w:num>
  <w:num w:numId="14">
    <w:abstractNumId w:val="6"/>
  </w:num>
  <w:num w:numId="15">
    <w:abstractNumId w:val="41"/>
  </w:num>
  <w:num w:numId="16">
    <w:abstractNumId w:val="0"/>
  </w:num>
  <w:num w:numId="17">
    <w:abstractNumId w:val="43"/>
  </w:num>
  <w:num w:numId="18">
    <w:abstractNumId w:val="16"/>
  </w:num>
  <w:num w:numId="19">
    <w:abstractNumId w:val="15"/>
  </w:num>
  <w:num w:numId="20">
    <w:abstractNumId w:val="32"/>
  </w:num>
  <w:num w:numId="21">
    <w:abstractNumId w:val="23"/>
  </w:num>
  <w:num w:numId="22">
    <w:abstractNumId w:val="39"/>
  </w:num>
  <w:num w:numId="23">
    <w:abstractNumId w:val="27"/>
  </w:num>
  <w:num w:numId="24">
    <w:abstractNumId w:val="46"/>
  </w:num>
  <w:num w:numId="25">
    <w:abstractNumId w:val="21"/>
  </w:num>
  <w:num w:numId="26">
    <w:abstractNumId w:val="30"/>
  </w:num>
  <w:num w:numId="27">
    <w:abstractNumId w:val="28"/>
  </w:num>
  <w:num w:numId="28">
    <w:abstractNumId w:val="19"/>
  </w:num>
  <w:num w:numId="29">
    <w:abstractNumId w:val="35"/>
  </w:num>
  <w:num w:numId="30">
    <w:abstractNumId w:val="13"/>
  </w:num>
  <w:num w:numId="31">
    <w:abstractNumId w:val="17"/>
  </w:num>
  <w:num w:numId="32">
    <w:abstractNumId w:val="10"/>
  </w:num>
  <w:num w:numId="33">
    <w:abstractNumId w:val="20"/>
  </w:num>
  <w:num w:numId="34">
    <w:abstractNumId w:val="33"/>
  </w:num>
  <w:num w:numId="35">
    <w:abstractNumId w:val="29"/>
  </w:num>
  <w:num w:numId="36">
    <w:abstractNumId w:val="7"/>
  </w:num>
  <w:num w:numId="37">
    <w:abstractNumId w:val="18"/>
  </w:num>
  <w:num w:numId="38">
    <w:abstractNumId w:val="3"/>
  </w:num>
  <w:num w:numId="39">
    <w:abstractNumId w:val="5"/>
  </w:num>
  <w:num w:numId="40">
    <w:abstractNumId w:val="40"/>
  </w:num>
  <w:num w:numId="41">
    <w:abstractNumId w:val="25"/>
  </w:num>
  <w:num w:numId="42">
    <w:abstractNumId w:val="36"/>
  </w:num>
  <w:num w:numId="43">
    <w:abstractNumId w:val="14"/>
  </w:num>
  <w:num w:numId="44">
    <w:abstractNumId w:val="9"/>
  </w:num>
  <w:num w:numId="45">
    <w:abstractNumId w:val="4"/>
  </w:num>
  <w:num w:numId="46">
    <w:abstractNumId w:val="1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5"/>
    <w:rsid w:val="00013B3F"/>
    <w:rsid w:val="000140D2"/>
    <w:rsid w:val="0003088D"/>
    <w:rsid w:val="00062D74"/>
    <w:rsid w:val="0006649A"/>
    <w:rsid w:val="00080E2D"/>
    <w:rsid w:val="000A1240"/>
    <w:rsid w:val="000A2321"/>
    <w:rsid w:val="000C510A"/>
    <w:rsid w:val="000D0F61"/>
    <w:rsid w:val="000E0967"/>
    <w:rsid w:val="000E4C7D"/>
    <w:rsid w:val="000E5533"/>
    <w:rsid w:val="000F0B7D"/>
    <w:rsid w:val="000F33BF"/>
    <w:rsid w:val="000F3D6A"/>
    <w:rsid w:val="001046BF"/>
    <w:rsid w:val="00105354"/>
    <w:rsid w:val="0011535F"/>
    <w:rsid w:val="0013081A"/>
    <w:rsid w:val="00132499"/>
    <w:rsid w:val="00144C53"/>
    <w:rsid w:val="0014760E"/>
    <w:rsid w:val="0016497D"/>
    <w:rsid w:val="0017659E"/>
    <w:rsid w:val="00184E9F"/>
    <w:rsid w:val="001A1EE7"/>
    <w:rsid w:val="001B4CC3"/>
    <w:rsid w:val="001D10EA"/>
    <w:rsid w:val="001E6AAB"/>
    <w:rsid w:val="001F201F"/>
    <w:rsid w:val="002010A0"/>
    <w:rsid w:val="00203D28"/>
    <w:rsid w:val="00210390"/>
    <w:rsid w:val="00212EF1"/>
    <w:rsid w:val="00227572"/>
    <w:rsid w:val="00227790"/>
    <w:rsid w:val="00233994"/>
    <w:rsid w:val="002872C9"/>
    <w:rsid w:val="002A17D2"/>
    <w:rsid w:val="002A3298"/>
    <w:rsid w:val="002D2BB2"/>
    <w:rsid w:val="002D3FB9"/>
    <w:rsid w:val="002D714E"/>
    <w:rsid w:val="002F1805"/>
    <w:rsid w:val="002F2812"/>
    <w:rsid w:val="002F481A"/>
    <w:rsid w:val="00313811"/>
    <w:rsid w:val="0032086A"/>
    <w:rsid w:val="00334F14"/>
    <w:rsid w:val="0034152A"/>
    <w:rsid w:val="00356FBC"/>
    <w:rsid w:val="0036298F"/>
    <w:rsid w:val="00365155"/>
    <w:rsid w:val="0037504F"/>
    <w:rsid w:val="003922BF"/>
    <w:rsid w:val="00393806"/>
    <w:rsid w:val="00397A4F"/>
    <w:rsid w:val="003C4085"/>
    <w:rsid w:val="003C77EF"/>
    <w:rsid w:val="003D48C3"/>
    <w:rsid w:val="003E0ED4"/>
    <w:rsid w:val="003F15B6"/>
    <w:rsid w:val="00406E64"/>
    <w:rsid w:val="00407B3A"/>
    <w:rsid w:val="0041702B"/>
    <w:rsid w:val="00430833"/>
    <w:rsid w:val="00432327"/>
    <w:rsid w:val="004478A5"/>
    <w:rsid w:val="00461376"/>
    <w:rsid w:val="00473075"/>
    <w:rsid w:val="00482BCB"/>
    <w:rsid w:val="004877B5"/>
    <w:rsid w:val="00491B5C"/>
    <w:rsid w:val="004A35A4"/>
    <w:rsid w:val="004A495C"/>
    <w:rsid w:val="004B4D55"/>
    <w:rsid w:val="004D4716"/>
    <w:rsid w:val="004F5977"/>
    <w:rsid w:val="00504B21"/>
    <w:rsid w:val="00505E30"/>
    <w:rsid w:val="00531416"/>
    <w:rsid w:val="00595BC8"/>
    <w:rsid w:val="005B3DCF"/>
    <w:rsid w:val="005E381D"/>
    <w:rsid w:val="005E44BC"/>
    <w:rsid w:val="00623A47"/>
    <w:rsid w:val="00627651"/>
    <w:rsid w:val="00671044"/>
    <w:rsid w:val="00693E5B"/>
    <w:rsid w:val="006B0D75"/>
    <w:rsid w:val="006B28B2"/>
    <w:rsid w:val="006D51C3"/>
    <w:rsid w:val="006D6C8D"/>
    <w:rsid w:val="006E4136"/>
    <w:rsid w:val="006F2AF1"/>
    <w:rsid w:val="0071054F"/>
    <w:rsid w:val="007238E9"/>
    <w:rsid w:val="00723F66"/>
    <w:rsid w:val="00730239"/>
    <w:rsid w:val="00740239"/>
    <w:rsid w:val="007404E6"/>
    <w:rsid w:val="00755F52"/>
    <w:rsid w:val="00762DE1"/>
    <w:rsid w:val="007705D8"/>
    <w:rsid w:val="00784796"/>
    <w:rsid w:val="007851C7"/>
    <w:rsid w:val="007938EE"/>
    <w:rsid w:val="00794157"/>
    <w:rsid w:val="00794CA7"/>
    <w:rsid w:val="007A551C"/>
    <w:rsid w:val="007A732F"/>
    <w:rsid w:val="007B25D3"/>
    <w:rsid w:val="007B7FFA"/>
    <w:rsid w:val="007D7285"/>
    <w:rsid w:val="007E79BD"/>
    <w:rsid w:val="00801793"/>
    <w:rsid w:val="0083404C"/>
    <w:rsid w:val="00866EB0"/>
    <w:rsid w:val="008A5FCB"/>
    <w:rsid w:val="008D7374"/>
    <w:rsid w:val="008E0787"/>
    <w:rsid w:val="008E1F6F"/>
    <w:rsid w:val="008E2A22"/>
    <w:rsid w:val="00904DA0"/>
    <w:rsid w:val="00922AAF"/>
    <w:rsid w:val="009533D3"/>
    <w:rsid w:val="0097389F"/>
    <w:rsid w:val="009B17E1"/>
    <w:rsid w:val="009B43B2"/>
    <w:rsid w:val="009C0ADB"/>
    <w:rsid w:val="009D0FA3"/>
    <w:rsid w:val="009E503E"/>
    <w:rsid w:val="009F7BE1"/>
    <w:rsid w:val="00A262F9"/>
    <w:rsid w:val="00A275A9"/>
    <w:rsid w:val="00A34C42"/>
    <w:rsid w:val="00A52474"/>
    <w:rsid w:val="00A80629"/>
    <w:rsid w:val="00AB75F4"/>
    <w:rsid w:val="00AC2DC7"/>
    <w:rsid w:val="00AC40ED"/>
    <w:rsid w:val="00AD66B6"/>
    <w:rsid w:val="00AE48E2"/>
    <w:rsid w:val="00B03097"/>
    <w:rsid w:val="00B04E05"/>
    <w:rsid w:val="00B05CCD"/>
    <w:rsid w:val="00B10CBB"/>
    <w:rsid w:val="00B22637"/>
    <w:rsid w:val="00B2609D"/>
    <w:rsid w:val="00B311E2"/>
    <w:rsid w:val="00B34B69"/>
    <w:rsid w:val="00B35F63"/>
    <w:rsid w:val="00B36100"/>
    <w:rsid w:val="00B42D2C"/>
    <w:rsid w:val="00B508BB"/>
    <w:rsid w:val="00B54952"/>
    <w:rsid w:val="00B6072D"/>
    <w:rsid w:val="00B72184"/>
    <w:rsid w:val="00B82FD9"/>
    <w:rsid w:val="00BA7EEB"/>
    <w:rsid w:val="00BB5FFE"/>
    <w:rsid w:val="00BB6EFA"/>
    <w:rsid w:val="00BD6FD6"/>
    <w:rsid w:val="00BE2031"/>
    <w:rsid w:val="00BF0C77"/>
    <w:rsid w:val="00C05D45"/>
    <w:rsid w:val="00C06CAE"/>
    <w:rsid w:val="00C223B6"/>
    <w:rsid w:val="00C43207"/>
    <w:rsid w:val="00C51371"/>
    <w:rsid w:val="00C60DC5"/>
    <w:rsid w:val="00C7160B"/>
    <w:rsid w:val="00C768AF"/>
    <w:rsid w:val="00C808FA"/>
    <w:rsid w:val="00CA60E4"/>
    <w:rsid w:val="00CB079B"/>
    <w:rsid w:val="00CB1FD2"/>
    <w:rsid w:val="00CD57B3"/>
    <w:rsid w:val="00CE476D"/>
    <w:rsid w:val="00CE5021"/>
    <w:rsid w:val="00CF4FF0"/>
    <w:rsid w:val="00D05AC2"/>
    <w:rsid w:val="00D06CCE"/>
    <w:rsid w:val="00D20C8E"/>
    <w:rsid w:val="00D73D93"/>
    <w:rsid w:val="00D73E88"/>
    <w:rsid w:val="00D822C3"/>
    <w:rsid w:val="00D83809"/>
    <w:rsid w:val="00D9342E"/>
    <w:rsid w:val="00DA2BC5"/>
    <w:rsid w:val="00DB55EE"/>
    <w:rsid w:val="00DC2CCC"/>
    <w:rsid w:val="00DC48E7"/>
    <w:rsid w:val="00DF2279"/>
    <w:rsid w:val="00DF3A71"/>
    <w:rsid w:val="00E046D0"/>
    <w:rsid w:val="00E04F74"/>
    <w:rsid w:val="00E10AD3"/>
    <w:rsid w:val="00E10E93"/>
    <w:rsid w:val="00E1316A"/>
    <w:rsid w:val="00E13AB7"/>
    <w:rsid w:val="00E21991"/>
    <w:rsid w:val="00E3472F"/>
    <w:rsid w:val="00E40963"/>
    <w:rsid w:val="00E462B4"/>
    <w:rsid w:val="00EB6432"/>
    <w:rsid w:val="00EB7E8B"/>
    <w:rsid w:val="00ED660A"/>
    <w:rsid w:val="00EF16F9"/>
    <w:rsid w:val="00EF3333"/>
    <w:rsid w:val="00EF475C"/>
    <w:rsid w:val="00EF79FA"/>
    <w:rsid w:val="00F11B06"/>
    <w:rsid w:val="00F21EA3"/>
    <w:rsid w:val="00F51BA9"/>
    <w:rsid w:val="00F75526"/>
    <w:rsid w:val="00F81F53"/>
    <w:rsid w:val="00FA2005"/>
    <w:rsid w:val="00FA7829"/>
    <w:rsid w:val="00FA7B30"/>
    <w:rsid w:val="00FE75D8"/>
    <w:rsid w:val="00FE7C8A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201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2010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EB38-4187-40B6-BDFC-14707180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Фадеева Татьяна Ивановна</cp:lastModifiedBy>
  <cp:revision>2</cp:revision>
  <cp:lastPrinted>2022-03-17T04:52:00Z</cp:lastPrinted>
  <dcterms:created xsi:type="dcterms:W3CDTF">2022-07-19T04:43:00Z</dcterms:created>
  <dcterms:modified xsi:type="dcterms:W3CDTF">2022-07-19T04:43:00Z</dcterms:modified>
</cp:coreProperties>
</file>