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4E4F" w:rsidRPr="00F54E4F" w:rsidRDefault="00F54E4F" w:rsidP="00F54E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4E4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Получение работодателями  субсидии за трудоустройство безработных граждан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>В соответствии с ч.1 ст. 5 Закона Российской Федерации от 19.04.1991 № 1032-1 «О занятости населения в Российской Федерации» государство проводит политику содействия реализации прав граждан на полную, продуктивную и свободно избранную занятость.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>В целях реализации указанной политики государства постановлением Правительства Российской Федерации от 24.09.2021 № 1607 внесены изменения в Правила предоставления субсидий Фондом социального страхования Российской Федерации.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>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4D3BA3">
        <w:rPr>
          <w:rFonts w:ascii="Times New Roman" w:hAnsi="Times New Roman" w:cs="Times New Roman"/>
          <w:sz w:val="27"/>
          <w:szCs w:val="27"/>
          <w:lang w:eastAsia="ru-RU"/>
        </w:rPr>
        <w:t>С 5 октября 2021 года российские работодатели смогут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</w:t>
      </w:r>
      <w:proofErr w:type="gramEnd"/>
      <w:r w:rsidRPr="004D3BA3">
        <w:rPr>
          <w:rFonts w:ascii="Times New Roman" w:hAnsi="Times New Roman" w:cs="Times New Roman"/>
          <w:sz w:val="27"/>
          <w:szCs w:val="27"/>
          <w:lang w:eastAsia="ru-RU"/>
        </w:rPr>
        <w:t xml:space="preserve"> от даты такой регистрации.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 xml:space="preserve">Размер субсидии определяется как произведение величины минимального </w:t>
      </w:r>
      <w:proofErr w:type="gramStart"/>
      <w:r w:rsidRPr="004D3BA3">
        <w:rPr>
          <w:rFonts w:ascii="Times New Roman" w:hAnsi="Times New Roman" w:cs="Times New Roman"/>
          <w:sz w:val="27"/>
          <w:szCs w:val="27"/>
          <w:lang w:eastAsia="ru-RU"/>
        </w:rPr>
        <w:t>размера оплаты труда</w:t>
      </w:r>
      <w:proofErr w:type="gramEnd"/>
      <w:r w:rsidRPr="004D3BA3">
        <w:rPr>
          <w:rFonts w:ascii="Times New Roman" w:hAnsi="Times New Roman" w:cs="Times New Roman"/>
          <w:sz w:val="27"/>
          <w:szCs w:val="27"/>
          <w:lang w:eastAsia="ru-RU"/>
        </w:rPr>
        <w:t>, увеличенной на сумму страховых взносов и районный коэффициент, на фактическую численнос</w:t>
      </w:r>
      <w:bookmarkStart w:id="0" w:name="_GoBack"/>
      <w:bookmarkEnd w:id="0"/>
      <w:r w:rsidRPr="004D3BA3">
        <w:rPr>
          <w:rFonts w:ascii="Times New Roman" w:hAnsi="Times New Roman" w:cs="Times New Roman"/>
          <w:sz w:val="27"/>
          <w:szCs w:val="27"/>
          <w:lang w:eastAsia="ru-RU"/>
        </w:rPr>
        <w:t>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>Кроме того, постановление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 (по инициативе работника).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D3BA3">
        <w:rPr>
          <w:rFonts w:ascii="Times New Roman" w:hAnsi="Times New Roman" w:cs="Times New Roman"/>
          <w:sz w:val="27"/>
          <w:szCs w:val="27"/>
          <w:lang w:eastAsia="ru-RU"/>
        </w:rPr>
        <w:t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F54E4F" w:rsidRPr="004D3BA3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C36D0"/>
    <w:rsid w:val="003F518E"/>
    <w:rsid w:val="00437C53"/>
    <w:rsid w:val="00444AA7"/>
    <w:rsid w:val="004618BF"/>
    <w:rsid w:val="00462EAC"/>
    <w:rsid w:val="00492D4C"/>
    <w:rsid w:val="004D3BA3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29</cp:revision>
  <cp:lastPrinted>2021-12-06T08:03:00Z</cp:lastPrinted>
  <dcterms:created xsi:type="dcterms:W3CDTF">2020-03-18T06:52:00Z</dcterms:created>
  <dcterms:modified xsi:type="dcterms:W3CDTF">2021-12-06T08:03:00Z</dcterms:modified>
</cp:coreProperties>
</file>