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987092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092" w:rsidRPr="00987092" w:rsidRDefault="00987092" w:rsidP="009870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92">
        <w:rPr>
          <w:rFonts w:ascii="Times New Roman" w:hAnsi="Times New Roman" w:cs="Times New Roman"/>
          <w:b/>
          <w:bCs/>
          <w:sz w:val="24"/>
          <w:szCs w:val="24"/>
        </w:rPr>
        <w:t>Что нужно знать при покупке недвижимости</w:t>
      </w:r>
    </w:p>
    <w:p w:rsidR="00CF0286" w:rsidRDefault="00CF0286" w:rsidP="00CF0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286" w:rsidRPr="00CF0286" w:rsidRDefault="00CF0286" w:rsidP="00CF0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092" w:rsidRDefault="00987092" w:rsidP="0098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Ямальская кадастровая палата рекомендует, ч</w:t>
      </w:r>
      <w:r w:rsidRPr="00987092">
        <w:rPr>
          <w:rFonts w:ascii="Times New Roman" w:hAnsi="Times New Roman" w:cs="Times New Roman"/>
          <w:sz w:val="24"/>
          <w:szCs w:val="24"/>
        </w:rPr>
        <w:t xml:space="preserve">тобы обезопасить сделку купли-продажи, гражданам, приобретающим недвижимость, перед заключением сделки необходимо проверить наличие у продавца правоустанавливающих документов на объект недвижимости, а также заказать выписку из Единого государственного реестра недвижимости (ЕГРН) в отношении выбранной недвижимости. </w:t>
      </w:r>
    </w:p>
    <w:p w:rsidR="00987092" w:rsidRPr="00987092" w:rsidRDefault="00987092" w:rsidP="0098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выписки</w:t>
      </w:r>
      <w:r w:rsidRPr="00987092">
        <w:rPr>
          <w:rFonts w:ascii="Times New Roman" w:hAnsi="Times New Roman" w:cs="Times New Roman"/>
          <w:sz w:val="24"/>
          <w:szCs w:val="24"/>
        </w:rPr>
        <w:t xml:space="preserve"> можно узнать актуальную информацию о том, кто является собственником квартиры, наложен ли на нее арест или заявлены в судебном порядке права требования и так далее. Выписка также может рассказать о каждом правообладателе объекта недвижимости в очередности согласно записям ЕГРН о регистрации перехода прав от одного лица к другому, а также о виде права, зарегистрированного за каждым правообладателем, дате, номере и основании государственной регистра</w:t>
      </w:r>
      <w:r>
        <w:rPr>
          <w:rFonts w:ascii="Times New Roman" w:hAnsi="Times New Roman" w:cs="Times New Roman"/>
          <w:sz w:val="24"/>
          <w:szCs w:val="24"/>
        </w:rPr>
        <w:t>ции права или прекращения права</w:t>
      </w:r>
      <w:r w:rsidRPr="00987092">
        <w:rPr>
          <w:rFonts w:ascii="Times New Roman" w:hAnsi="Times New Roman" w:cs="Times New Roman"/>
          <w:sz w:val="24"/>
          <w:szCs w:val="24"/>
        </w:rPr>
        <w:t>.</w:t>
      </w:r>
    </w:p>
    <w:p w:rsidR="00987092" w:rsidRPr="00987092" w:rsidRDefault="00987092" w:rsidP="0098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92">
        <w:rPr>
          <w:rFonts w:ascii="Times New Roman" w:hAnsi="Times New Roman" w:cs="Times New Roman"/>
          <w:sz w:val="24"/>
          <w:szCs w:val="24"/>
        </w:rPr>
        <w:t>Таким образом, с помощью выписки из ЕГРН потенциальный покупатель имеет возможность определить, не вводит ли его продавец в заблуждение предоставлением недостоверных сведений, и избежать негативных последствий в виде оспаривания совершенной сделки и возможной ее отмены в судебном порядке, а также избежать иных случаев мошенничества с недвижимостью.</w:t>
      </w:r>
    </w:p>
    <w:p w:rsidR="00987092" w:rsidRPr="00987092" w:rsidRDefault="00987092" w:rsidP="0098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92">
        <w:rPr>
          <w:rFonts w:ascii="Times New Roman" w:hAnsi="Times New Roman" w:cs="Times New Roman"/>
          <w:sz w:val="24"/>
          <w:szCs w:val="24"/>
        </w:rPr>
        <w:t xml:space="preserve">Запросить выписку можно не только обратившись в офисы многофункционального центра (МФЦ), но и через </w:t>
      </w:r>
      <w:hyperlink r:id="rId7" w:tgtFrame="_blank" w:tooltip="https://rosreestr.ru/wps/portal/p/cc_present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официальный сайт</w:t>
        </w:r>
        <w:r w:rsidRPr="009870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Росреестра</w:t>
        </w:r>
      </w:hyperlink>
      <w:r w:rsidRPr="0098709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gtFrame="_blank" w:history="1">
        <w:r w:rsidRPr="009870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rosreestr.ru</w:t>
        </w:r>
      </w:hyperlink>
      <w:r w:rsidRPr="009870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286" w:rsidRPr="00987092" w:rsidRDefault="00CF0286" w:rsidP="00CF0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6D1" w:rsidRPr="00987092" w:rsidRDefault="00EB06D1" w:rsidP="00EB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6D1" w:rsidRPr="00CF0286" w:rsidRDefault="00EB06D1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6D1" w:rsidRPr="00CF0286" w:rsidSect="008824A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13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64CD7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60B1"/>
    <w:rsid w:val="007074F2"/>
    <w:rsid w:val="00711A1D"/>
    <w:rsid w:val="00714B8A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87092"/>
    <w:rsid w:val="00992C0D"/>
    <w:rsid w:val="00992D56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696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3197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561F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367FA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86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06D1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0CF4-1C5B-46E1-AEC9-52DCABF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osreestr.ru&amp;post=-118999638_20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reestr.ru%2Fwps%2Fportal%2Fp%2Fcc_present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3</cp:revision>
  <cp:lastPrinted>2017-06-27T05:36:00Z</cp:lastPrinted>
  <dcterms:created xsi:type="dcterms:W3CDTF">2019-03-14T06:21:00Z</dcterms:created>
  <dcterms:modified xsi:type="dcterms:W3CDTF">2019-03-14T06:28:00Z</dcterms:modified>
</cp:coreProperties>
</file>