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B87E16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831A3A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услуги и сервисы Росреестра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28" w:rsidRPr="00831A3A" w:rsidRDefault="00831A3A" w:rsidP="0027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1A3A">
        <w:rPr>
          <w:rFonts w:ascii="Times New Roman" w:hAnsi="Times New Roman" w:cs="Times New Roman"/>
          <w:sz w:val="24"/>
          <w:szCs w:val="24"/>
          <w:lang w:bidi="ru-RU"/>
        </w:rPr>
        <w:t xml:space="preserve">На сегодняшний день все наиболее востребованные </w:t>
      </w:r>
      <w:r>
        <w:rPr>
          <w:rFonts w:ascii="Times New Roman" w:hAnsi="Times New Roman" w:cs="Times New Roman"/>
          <w:sz w:val="24"/>
          <w:szCs w:val="24"/>
          <w:lang w:bidi="ru-RU"/>
        </w:rPr>
        <w:t>государственные услуги</w:t>
      </w:r>
      <w:r w:rsidRPr="00831A3A">
        <w:rPr>
          <w:rFonts w:ascii="Times New Roman" w:hAnsi="Times New Roman" w:cs="Times New Roman"/>
          <w:sz w:val="24"/>
          <w:szCs w:val="24"/>
          <w:lang w:bidi="ru-RU"/>
        </w:rPr>
        <w:t xml:space="preserve"> Росреестра доступны в электронном виде на сайте </w:t>
      </w:r>
      <w:hyperlink r:id="rId7" w:history="1">
        <w:r w:rsidRPr="00831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bidi="ru-RU"/>
          </w:rPr>
          <w:t>www</w:t>
        </w:r>
        <w:r w:rsidRPr="00831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.</w:t>
        </w:r>
        <w:r w:rsidRPr="00831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bidi="ru-RU"/>
          </w:rPr>
          <w:t>rosreestr</w:t>
        </w:r>
        <w:r w:rsidRPr="00831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.</w:t>
        </w:r>
        <w:r w:rsidRPr="00831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bidi="ru-RU"/>
          </w:rPr>
          <w:t>ru</w:t>
        </w:r>
      </w:hyperlink>
      <w:r w:rsidRPr="00831A3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31A3A" w:rsidRDefault="00831A3A" w:rsidP="0027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Электронные сервисы Росреестра позволяют подать заявление на кадастровый учет и (или) регистрацию прав, оперативно и удобно запросить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ru-RU"/>
        </w:rPr>
        <w:t>ведения из Единого государственного реестра недвижимости и получить другие услуги Росреестра в режиме онлайн.</w:t>
      </w:r>
    </w:p>
    <w:p w:rsidR="00831A3A" w:rsidRPr="00831A3A" w:rsidRDefault="00831A3A" w:rsidP="0027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Преимущества электронных услуг Росреестра в сокращении сроков, а также в сниженных размерах госпошлины: для физических лиц она ниже на 30 %, чем при подаче заявления на бумажном носителе.</w:t>
      </w:r>
    </w:p>
    <w:p w:rsidR="0079116A" w:rsidRDefault="00831A3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Для получения государственных услуг Росреестра в электронном виде необходима электронная подпись (ЭП). ЭП можно приобрести в </w:t>
      </w:r>
      <w:r w:rsidRPr="00831A3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Удостоверяющ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ем</w:t>
      </w:r>
      <w:r w:rsidRPr="00831A3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е</w:t>
      </w:r>
      <w:r w:rsidRPr="00831A3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Федеральной кадастровой палаты на базе офисов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Ямальской кадастровой палаты</w:t>
      </w:r>
      <w:r w:rsidRPr="00831A3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 расположенных в г. г. Салехард, Новый Уренгой, Надым, Ноябрьск, Тарко-Сале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831A3A" w:rsidRDefault="005944B5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Росреестром разработан и запущен сервис «Личный кабинет правообладателя». С его помощью в разделе «Мои объекты» легко посмотреть информацию о своей недвижимости в разных регионах России, записаться на прием в офисы приема-выдачи документов, заказывать и отслеживать статус исполнения государственных услуг, получать уведомления о своей собственности, например, изменения характеристик объекта, об ограничении (обременении) прав на объект недвижимости, а также о факте наложения или снятия ареста на имущество.</w:t>
      </w:r>
    </w:p>
    <w:p w:rsidR="0079116A" w:rsidRPr="005944B5" w:rsidRDefault="005944B5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44B5">
        <w:rPr>
          <w:rFonts w:ascii="Times New Roman" w:hAnsi="Times New Roman" w:cs="Times New Roman"/>
          <w:sz w:val="24"/>
          <w:szCs w:val="24"/>
          <w:lang w:bidi="ru-RU"/>
        </w:rPr>
        <w:t xml:space="preserve">Для использования «Личного кабинета» необходимо зарегистрироваться на сайте </w:t>
      </w:r>
      <w:hyperlink r:id="rId8" w:history="1">
        <w:r w:rsidRPr="005944B5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www.gosuslugi.ru</w:t>
        </w:r>
      </w:hyperlink>
      <w:r w:rsidRPr="005944B5">
        <w:rPr>
          <w:rFonts w:ascii="Times New Roman" w:hAnsi="Times New Roman" w:cs="Times New Roman"/>
          <w:sz w:val="24"/>
          <w:szCs w:val="24"/>
          <w:lang w:bidi="ru-RU"/>
        </w:rPr>
        <w:t xml:space="preserve"> и иметь соответствующий логин и пароль. При их отсутствии, зарегистрироваться и подтвердить учетную запись можно в центрах обслуживания пользователей или в МФЦ.</w:t>
      </w:r>
    </w:p>
    <w:p w:rsidR="0079116A" w:rsidRPr="005944B5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79116A" w:rsidSect="008824A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A">
          <w:rPr>
            <w:noProof/>
          </w:rPr>
          <w:t>4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4B5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7F6C56"/>
    <w:rsid w:val="0080358F"/>
    <w:rsid w:val="00804B33"/>
    <w:rsid w:val="00805FDA"/>
    <w:rsid w:val="008078B7"/>
    <w:rsid w:val="00814B7D"/>
    <w:rsid w:val="00815FC1"/>
    <w:rsid w:val="00827D17"/>
    <w:rsid w:val="00831A3A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87E16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C320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402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6</cp:revision>
  <cp:lastPrinted>2018-03-28T09:05:00Z</cp:lastPrinted>
  <dcterms:created xsi:type="dcterms:W3CDTF">2018-03-28T06:19:00Z</dcterms:created>
  <dcterms:modified xsi:type="dcterms:W3CDTF">2018-04-26T10:14:00Z</dcterms:modified>
</cp:coreProperties>
</file>