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D1A90" w14:textId="77777777" w:rsidR="003D5119" w:rsidRDefault="003D5119" w:rsidP="003D5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Новоуренгойская транспортная прокуратура разъясняет. </w:t>
      </w:r>
    </w:p>
    <w:p w14:paraId="276CB638" w14:textId="77777777" w:rsidR="003D5119" w:rsidRDefault="003D5119" w:rsidP="003D51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C7E3B38" w14:textId="178D6BC9" w:rsidR="000C6CBF" w:rsidRPr="003D5119" w:rsidRDefault="000C6CBF" w:rsidP="003D51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119">
        <w:rPr>
          <w:rFonts w:ascii="Times New Roman" w:hAnsi="Times New Roman" w:cs="Times New Roman"/>
          <w:sz w:val="28"/>
          <w:szCs w:val="28"/>
        </w:rPr>
        <w:t xml:space="preserve">С 01.09.2021 вступает в силу </w:t>
      </w:r>
      <w:proofErr w:type="spellStart"/>
      <w:r w:rsidRPr="003D5119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Pr="003D5119">
        <w:rPr>
          <w:rFonts w:ascii="Times New Roman" w:hAnsi="Times New Roman" w:cs="Times New Roman"/>
          <w:sz w:val="28"/>
          <w:szCs w:val="28"/>
        </w:rPr>
        <w:t xml:space="preserve"> "Специалист транспортной безопасности на воздушном транспорте гражданской авиации"</w:t>
      </w:r>
    </w:p>
    <w:p w14:paraId="61B28013" w14:textId="77777777" w:rsidR="000C6CBF" w:rsidRPr="003D5119" w:rsidRDefault="000C6CBF" w:rsidP="003D51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E8439A" w14:textId="77777777" w:rsidR="000C6CBF" w:rsidRPr="003D5119" w:rsidRDefault="000C6CBF" w:rsidP="003D51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119">
        <w:rPr>
          <w:rFonts w:ascii="Times New Roman" w:hAnsi="Times New Roman" w:cs="Times New Roman"/>
          <w:sz w:val="28"/>
          <w:szCs w:val="28"/>
        </w:rPr>
        <w:t>Приказ Минтруда России от 13.04.2021 N 235н</w:t>
      </w:r>
    </w:p>
    <w:p w14:paraId="44763799" w14:textId="77777777" w:rsidR="000C6CBF" w:rsidRPr="003D5119" w:rsidRDefault="000C6CBF" w:rsidP="003D51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119">
        <w:rPr>
          <w:rFonts w:ascii="Times New Roman" w:hAnsi="Times New Roman" w:cs="Times New Roman"/>
          <w:sz w:val="28"/>
          <w:szCs w:val="28"/>
        </w:rPr>
        <w:t>"Об утверждении профессионального стандарта "Специалист транспортной безопасности на воздушном транспорте гражданской авиации"</w:t>
      </w:r>
    </w:p>
    <w:p w14:paraId="063FBB75" w14:textId="77777777" w:rsidR="000C6CBF" w:rsidRPr="003D5119" w:rsidRDefault="000C6CBF" w:rsidP="003D51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119">
        <w:rPr>
          <w:rFonts w:ascii="Times New Roman" w:hAnsi="Times New Roman" w:cs="Times New Roman"/>
          <w:sz w:val="28"/>
          <w:szCs w:val="28"/>
        </w:rPr>
        <w:t>Зарегистрировано в Минюсте России 17.05.2021 N 63487.</w:t>
      </w:r>
    </w:p>
    <w:p w14:paraId="560726EF" w14:textId="77777777" w:rsidR="000C6CBF" w:rsidRPr="003D5119" w:rsidRDefault="000C6CBF" w:rsidP="003D51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119">
        <w:rPr>
          <w:rFonts w:ascii="Times New Roman" w:hAnsi="Times New Roman" w:cs="Times New Roman"/>
          <w:sz w:val="28"/>
          <w:szCs w:val="28"/>
        </w:rPr>
        <w:t>Основная цель вида профессиональной деятельности: обеспечение устойчивого и безопасного функционирования транспортного комплекса, защита интересов личности, общества и государства в сфере транспортного комплекса воздушного транспорта гражданской авиации от актов незаконного вмешательства.</w:t>
      </w:r>
    </w:p>
    <w:p w14:paraId="6B6D77D6" w14:textId="77777777" w:rsidR="000C6CBF" w:rsidRPr="003D5119" w:rsidRDefault="000C6CBF" w:rsidP="003D51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119">
        <w:rPr>
          <w:rFonts w:ascii="Times New Roman" w:hAnsi="Times New Roman" w:cs="Times New Roman"/>
          <w:sz w:val="28"/>
          <w:szCs w:val="28"/>
        </w:rPr>
        <w:t>Предусмотрены требования к образованию и обучению, а также особые условия допуска к работе.</w:t>
      </w:r>
    </w:p>
    <w:p w14:paraId="5D2FECB4" w14:textId="619B44DA" w:rsidR="00E9317C" w:rsidRPr="003D5119" w:rsidRDefault="000C6CBF" w:rsidP="003D51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119">
        <w:rPr>
          <w:rFonts w:ascii="Times New Roman" w:hAnsi="Times New Roman" w:cs="Times New Roman"/>
          <w:sz w:val="28"/>
          <w:szCs w:val="28"/>
        </w:rPr>
        <w:t>Приказ действует до 1 сентября 2027 г.</w:t>
      </w:r>
    </w:p>
    <w:sectPr w:rsidR="00E9317C" w:rsidRPr="003D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EC"/>
    <w:rsid w:val="000C6CBF"/>
    <w:rsid w:val="003D5119"/>
    <w:rsid w:val="009801EC"/>
    <w:rsid w:val="00E9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9936"/>
  <w15:chartTrackingRefBased/>
  <w15:docId w15:val="{C66B5B01-4FC9-4EAA-B943-CFB3C186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Вашкетов Андрей Владимирович</dc:creator>
  <cp:keywords/>
  <dc:description/>
  <cp:lastModifiedBy>Вашкетов Андрей Владимирович</cp:lastModifiedBy>
  <cp:revision>5</cp:revision>
  <dcterms:created xsi:type="dcterms:W3CDTF">2021-06-09T10:46:00Z</dcterms:created>
  <dcterms:modified xsi:type="dcterms:W3CDTF">2021-06-09T11:23:00Z</dcterms:modified>
</cp:coreProperties>
</file>