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DA9C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b/>
          <w:bCs/>
          <w:sz w:val="20"/>
          <w:szCs w:val="20"/>
        </w:rPr>
        <w:t>На территории Ямало-Ненецкого автономного округа начался пожароопасный сезон! Многие граждане задаются вопросом, можно ли жарить шашлыки на мангале возле дома?</w:t>
      </w:r>
    </w:p>
    <w:p w14:paraId="12E49CC5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b/>
          <w:bCs/>
          <w:sz w:val="20"/>
          <w:szCs w:val="20"/>
        </w:rPr>
        <w:t>Можно! Но с соблюдением определенных требований пожарной безопасности!</w:t>
      </w:r>
    </w:p>
    <w:p w14:paraId="675EDC0C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D2CB830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Ежегодно на территории Российской Федерации происходят пожары, причиной которых являются палы сухой травянистой растительности, неконтролируемое сжигание мусора, приготовление пищи вне специально оборудованных мест (приготовление мяса на мангале), которые приводят, в том числе к возникновению природных пожаров.</w:t>
      </w:r>
    </w:p>
    <w:p w14:paraId="77A2DEA1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2 апреля 2022 года недалеко от г. Минусинска Красноярского края произошло возгорание в лесу, причиной которого стало сжигание мусора. Охватив деревья, огонь в условиях сильного ветра перекинулся на дачный поселок, уничтожив 20 домов.</w:t>
      </w:r>
    </w:p>
    <w:p w14:paraId="3E43B47C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24 апреля 2022 года произошло возгорание сухой травы в селе Горный Щит, Свердловской области на площади 5 га. Быстрому распространению огня способствовали сильные порывы ветра. Благодаря грамотным и слаженным действиям пожарно-спасательных подразделений удалось предотвратить распространение огня на жилой сектор. Причиной данного пожара стало нарушение требований пожарной безопасности при приготовлении пищи на мангале.</w:t>
      </w:r>
    </w:p>
    <w:p w14:paraId="466FC566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27-28 апреля 2022 года в Курганской области в результате природных пожаров в садовых товариществах «Черемушки-4», «</w:t>
      </w:r>
      <w:proofErr w:type="spellStart"/>
      <w:r w:rsidRPr="00590F15">
        <w:rPr>
          <w:rFonts w:ascii="Times New Roman" w:hAnsi="Times New Roman" w:cs="Times New Roman"/>
          <w:sz w:val="20"/>
          <w:szCs w:val="20"/>
        </w:rPr>
        <w:t>Виктория»,«Оазис</w:t>
      </w:r>
      <w:proofErr w:type="spellEnd"/>
      <w:r w:rsidRPr="00590F15">
        <w:rPr>
          <w:rFonts w:ascii="Times New Roman" w:hAnsi="Times New Roman" w:cs="Times New Roman"/>
          <w:sz w:val="20"/>
          <w:szCs w:val="20"/>
        </w:rPr>
        <w:t>», «Родничок», «Полянки-2», «Малиновка-8», «Пруды» и «Нива» огнем уничтожено свыше 60 садовых домов и надворных строений. Пострадали 2 человека, из них 1 ребенок.</w:t>
      </w:r>
    </w:p>
    <w:p w14:paraId="48F4B76A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6 мая в г. Называевск Омской области природный пожар перекинулся на жилые дома и строения. Быстрому распространению пожара на соседние строения способствовал штурмовой ветер. В результате данного пожара уничтожено 88 строений, в том числе 29 жилых домов.</w:t>
      </w:r>
    </w:p>
    <w:p w14:paraId="6F2D43C8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Сжиганию мусора, сухой травянистой растительности, приготовлению пищи на огне посвящено немалое количество требований, изложенных в постановлении Правительства Российской Федерации № 1479.</w:t>
      </w:r>
    </w:p>
    <w:p w14:paraId="368E4D89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Требования пожарной безопасности стоит разделить на несколько блоков:</w:t>
      </w:r>
    </w:p>
    <w:p w14:paraId="0C41609B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Первый — подготовка к пожароопасному периоду</w:t>
      </w:r>
    </w:p>
    <w:p w14:paraId="4323D9FF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В соответствии с данными требованиями, гражданам, организациям, органам местного самоуправления и органам государственной власти необходимо выполнить целый комплекс мер, направленных на очистку территории от сухой травянистой растительности, мусора и иных горючих материалов. Данные мероприятий необходимо провести до начала пожароопасного сезона.</w:t>
      </w:r>
    </w:p>
    <w:p w14:paraId="516EF49C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 xml:space="preserve">Второй блок требований касается </w:t>
      </w:r>
      <w:proofErr w:type="gramStart"/>
      <w:r w:rsidRPr="00590F15">
        <w:rPr>
          <w:rFonts w:ascii="Times New Roman" w:hAnsi="Times New Roman" w:cs="Times New Roman"/>
          <w:sz w:val="20"/>
          <w:szCs w:val="20"/>
        </w:rPr>
        <w:t>сжигания .</w:t>
      </w:r>
      <w:proofErr w:type="gramEnd"/>
    </w:p>
    <w:p w14:paraId="28AAF0DF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 xml:space="preserve">Самые основные требования — расположение мест сжигания мусора, сухой травы до ближайших объектов не менее 50 метров, территория сжигания должна быть отделена минерализованной полосой шириной не менее 1,5 метра, </w:t>
      </w:r>
      <w:proofErr w:type="gramStart"/>
      <w:r w:rsidRPr="00590F15">
        <w:rPr>
          <w:rFonts w:ascii="Times New Roman" w:hAnsi="Times New Roman" w:cs="Times New Roman"/>
          <w:sz w:val="20"/>
          <w:szCs w:val="20"/>
        </w:rPr>
        <w:t>лица</w:t>
      </w:r>
      <w:proofErr w:type="gramEnd"/>
      <w:r w:rsidRPr="00590F15">
        <w:rPr>
          <w:rFonts w:ascii="Times New Roman" w:hAnsi="Times New Roman" w:cs="Times New Roman"/>
          <w:sz w:val="20"/>
          <w:szCs w:val="20"/>
        </w:rPr>
        <w:t xml:space="preserve"> осуществляющие сжигание мусора и травы должны быть обеспечены первичными средствами пожаротушения.</w:t>
      </w:r>
    </w:p>
    <w:p w14:paraId="40E75994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Третий блок требований касается использования открытого огня и разведения костров.</w:t>
      </w:r>
    </w:p>
    <w:p w14:paraId="06644FF2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Самое основное требование - запрещается разводить костры, использовать открытый огонь для приготовления пищи вне специально отведенных и оборудованных для этого мест.</w:t>
      </w:r>
    </w:p>
    <w:p w14:paraId="515BADD6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противопожарное расстояние от очага горения до зданий, сооружений и иных построек должно быть не менее 5 метров, а зона очистки вокруг емкости от горючих материалов - не менее 2 метров.</w:t>
      </w:r>
    </w:p>
    <w:p w14:paraId="4528CA0D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 xml:space="preserve"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мангал) или емкостью, выполненной из иных негорючих материалов, </w:t>
      </w:r>
      <w:r w:rsidRPr="00590F15">
        <w:rPr>
          <w:rFonts w:ascii="Times New Roman" w:hAnsi="Times New Roman" w:cs="Times New Roman"/>
          <w:sz w:val="20"/>
          <w:szCs w:val="20"/>
        </w:rPr>
        <w:lastRenderedPageBreak/>
        <w:t>исключающих возможность распространения пламени и выпадения сгораемых материалов за пределы очага горения.</w:t>
      </w:r>
    </w:p>
    <w:p w14:paraId="48DC305C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Лицо, использующее открытый огонь, должно быть обеспечено первичными средствами пожаротушения.</w:t>
      </w:r>
    </w:p>
    <w:p w14:paraId="423818E1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(тления).</w:t>
      </w:r>
    </w:p>
    <w:p w14:paraId="7D1F594F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и тления.</w:t>
      </w:r>
    </w:p>
    <w:p w14:paraId="36B22948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Стоит отметить, что в случае введения на территории округа «Особого противопожарного режима» или при скорости ветра, превышающей 10 метров в секунду, сжигать мусор, траву, готовить пищу на мангале </w:t>
      </w:r>
      <w:r w:rsidRPr="00590F15">
        <w:rPr>
          <w:rFonts w:ascii="Times New Roman" w:hAnsi="Times New Roman" w:cs="Times New Roman"/>
          <w:b/>
          <w:bCs/>
          <w:sz w:val="20"/>
          <w:szCs w:val="20"/>
        </w:rPr>
        <w:t>ЗАПРЕЩЕНО</w:t>
      </w:r>
      <w:r w:rsidRPr="00590F15">
        <w:rPr>
          <w:rFonts w:ascii="Times New Roman" w:hAnsi="Times New Roman" w:cs="Times New Roman"/>
          <w:sz w:val="20"/>
          <w:szCs w:val="20"/>
        </w:rPr>
        <w:t>!</w:t>
      </w:r>
    </w:p>
    <w:p w14:paraId="6BE6731D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На территории округа на данный момент «Особый противопожарный режим» </w:t>
      </w:r>
      <w:r w:rsidRPr="00590F15">
        <w:rPr>
          <w:rFonts w:ascii="Times New Roman" w:hAnsi="Times New Roman" w:cs="Times New Roman"/>
          <w:b/>
          <w:bCs/>
          <w:sz w:val="20"/>
          <w:szCs w:val="20"/>
        </w:rPr>
        <w:t>не введен</w:t>
      </w:r>
      <w:r w:rsidRPr="00590F15">
        <w:rPr>
          <w:rFonts w:ascii="Times New Roman" w:hAnsi="Times New Roman" w:cs="Times New Roman"/>
          <w:sz w:val="20"/>
          <w:szCs w:val="20"/>
        </w:rPr>
        <w:t>.</w:t>
      </w:r>
    </w:p>
    <w:p w14:paraId="02DB1613" w14:textId="77777777" w:rsidR="00590F15" w:rsidRPr="00590F15" w:rsidRDefault="00590F15" w:rsidP="00590F15">
      <w:pPr>
        <w:rPr>
          <w:rFonts w:ascii="Times New Roman" w:hAnsi="Times New Roman" w:cs="Times New Roman"/>
          <w:sz w:val="20"/>
          <w:szCs w:val="20"/>
        </w:rPr>
      </w:pPr>
      <w:r w:rsidRPr="00590F15">
        <w:rPr>
          <w:rFonts w:ascii="Times New Roman" w:hAnsi="Times New Roman" w:cs="Times New Roman"/>
          <w:sz w:val="20"/>
          <w:szCs w:val="20"/>
        </w:rPr>
        <w:t>За нарушения требований пожарной безопасности предусмотрена административная или уголовная ответственность!</w:t>
      </w:r>
    </w:p>
    <w:p w14:paraId="0AC366C7" w14:textId="77777777" w:rsidR="006B78D0" w:rsidRDefault="006B78D0"/>
    <w:sectPr w:rsidR="006B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D6"/>
    <w:rsid w:val="004A1BD6"/>
    <w:rsid w:val="00590F15"/>
    <w:rsid w:val="006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4AE5-52F7-4075-BFE9-F667FEE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2</cp:revision>
  <dcterms:created xsi:type="dcterms:W3CDTF">2022-06-01T14:10:00Z</dcterms:created>
  <dcterms:modified xsi:type="dcterms:W3CDTF">2022-06-01T14:10:00Z</dcterms:modified>
</cp:coreProperties>
</file>