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8" w:rsidRPr="002447D8" w:rsidRDefault="002447D8" w:rsidP="00244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D8">
        <w:rPr>
          <w:rFonts w:ascii="Times New Roman" w:hAnsi="Times New Roman" w:cs="Times New Roman"/>
          <w:b/>
          <w:sz w:val="28"/>
          <w:szCs w:val="28"/>
        </w:rPr>
        <w:t>Об изменениях в Федеральный закон «Об информации, информационных технологиях и о защите информации»</w:t>
      </w:r>
    </w:p>
    <w:p w:rsidR="002447D8" w:rsidRDefault="002447D8" w:rsidP="002447D8">
      <w:pPr>
        <w:shd w:val="clear" w:color="auto" w:fill="FFFFFF"/>
        <w:spacing w:after="0" w:line="240" w:lineRule="auto"/>
        <w:jc w:val="both"/>
      </w:pPr>
    </w:p>
    <w:p w:rsidR="002447D8" w:rsidRPr="001C3FD6" w:rsidRDefault="002447D8" w:rsidP="0024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hyperlink r:id="rId6" w:history="1">
        <w:proofErr w:type="gramStart"/>
        <w:r w:rsidRPr="00244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244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244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29.12.2022 № 584-ФЗ "О внесении изменений в Федеральный закон "Об информации, информационных технологиях и о защите информации"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</w:t>
      </w:r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ладелец сайта и (или) страницы сайта в сети «Интернет» и (или) информационной системы и (или) программы для электронных вычислительных машин, которые предназначены и (или) используются для организации взаимодействия их пользователей между собой в целях купли-продажи, мены и (или) передачи</w:t>
      </w:r>
      <w:proofErr w:type="gramEnd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движимого и (или) недвижимого имущества, выполнения работ, оказания услуг, поиска подходящей работы и (или)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 о купле-продаже, мене и (или) передаче в пользование движимого и (или) недвижимого имущества, выполнении</w:t>
      </w:r>
      <w:proofErr w:type="gramEnd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об оказании услуг, о поиске подходящей работы и (или) подборе необходимых сотрудников, тематически сгруппированные в зависимости от содержания таких объявлений, а также за счет предоставления их пользователям возможности самостоятельно обращаться по таким объявлениям и </w:t>
      </w:r>
      <w:proofErr w:type="gramStart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в течение суток составляет более ста тысяч пользователей сети «Интернет», находящихся на   территории   Российской   Федерации, обязан соблюдать требования законодательства Российской Федерации, в </w:t>
      </w:r>
      <w:proofErr w:type="gramStart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 не допускать использование сайта и (или) страницы сайта в сети «Интернет» и (или) информационной системы и (или) программы для электронных вычислительных машин, которые предназначены и (или) используются для организации взаимодействия их пользователей между собой в целях купли-продажи, мены и (или) передачи в пользование движимого и (или) недвижимого имущества, выполнения работ, оказания услуг, поиска подходящей работы и (или) подбора необходимых</w:t>
      </w:r>
      <w:proofErr w:type="gramEnd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за счет предоставления их пользователям возможности самостоятельно размещать объявления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 о купле-продаже, мене и (или) передаче в пользование движимого и (или) недвижимого имущества, выполнении работ, об оказании услуг, о поиске подходящей работы и (или) подборе необходимых сотрудников, тематически сгруппированные в зависимости от</w:t>
      </w:r>
      <w:proofErr w:type="gramEnd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таких объявлений, а также за счет предоставления их пользователям возможности самостоятельно обращаться по таким объявлениям и </w:t>
      </w:r>
      <w:proofErr w:type="gramStart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в течение суток составляет более ста тысяч пользователей сети «Интернет», находящихся на территории Российской Федерации,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насилие и жестокость, и материалов, содержащих нецензурную брань.</w:t>
      </w:r>
      <w:bookmarkStart w:id="0" w:name="_GoBack"/>
      <w:bookmarkEnd w:id="0"/>
    </w:p>
    <w:sectPr w:rsidR="002447D8" w:rsidRPr="001C3FD6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33B48"/>
    <w:rsid w:val="00171240"/>
    <w:rsid w:val="00175C0F"/>
    <w:rsid w:val="001C5351"/>
    <w:rsid w:val="002277DE"/>
    <w:rsid w:val="002447D8"/>
    <w:rsid w:val="002C36D0"/>
    <w:rsid w:val="00392746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novye-postupleniya/federalnyy-zakon-ot-29-12-2022-584-fz-o-vnesenii-izmeneniy-v-federalnyy-zakon-ob-informatsii-infor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53</cp:revision>
  <cp:lastPrinted>2022-07-21T05:28:00Z</cp:lastPrinted>
  <dcterms:created xsi:type="dcterms:W3CDTF">2020-03-18T06:52:00Z</dcterms:created>
  <dcterms:modified xsi:type="dcterms:W3CDTF">2023-02-08T07:58:00Z</dcterms:modified>
</cp:coreProperties>
</file>